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5159AC" w14:textId="77777777" w:rsidR="002C2CBF" w:rsidRDefault="002C2CBF" w:rsidP="0050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81512"/>
          <w:sz w:val="32"/>
          <w:szCs w:val="32"/>
        </w:rPr>
      </w:pPr>
    </w:p>
    <w:p w14:paraId="58EA0D13" w14:textId="77777777" w:rsidR="002C2CBF" w:rsidRDefault="002C2CBF" w:rsidP="0050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81512"/>
          <w:sz w:val="32"/>
          <w:szCs w:val="32"/>
        </w:rPr>
      </w:pPr>
    </w:p>
    <w:p w14:paraId="260479D4" w14:textId="77777777" w:rsidR="002C2CBF" w:rsidRDefault="002C2CBF" w:rsidP="0050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81512"/>
          <w:sz w:val="32"/>
          <w:szCs w:val="32"/>
        </w:rPr>
      </w:pPr>
    </w:p>
    <w:p w14:paraId="14C29163" w14:textId="77777777" w:rsidR="002C2CBF" w:rsidRDefault="002C2CBF" w:rsidP="0050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81512"/>
          <w:sz w:val="32"/>
          <w:szCs w:val="32"/>
        </w:rPr>
      </w:pPr>
    </w:p>
    <w:p w14:paraId="07502E81" w14:textId="77777777" w:rsidR="003B7D53" w:rsidRDefault="003B7D53" w:rsidP="0050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81512"/>
          <w:sz w:val="32"/>
          <w:szCs w:val="32"/>
        </w:rPr>
      </w:pPr>
      <w:r>
        <w:rPr>
          <w:noProof/>
          <w:lang w:eastAsia="it-IT"/>
        </w:rPr>
        <w:drawing>
          <wp:inline distT="0" distB="0" distL="0" distR="0" wp14:anchorId="44FE5E52" wp14:editId="6D755670">
            <wp:extent cx="3280833" cy="1570567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print"/>
                    <a:srcRect l="13208" t="28324" r="33195" b="30628"/>
                    <a:stretch/>
                  </pic:blipFill>
                  <pic:spPr bwMode="auto">
                    <a:xfrm>
                      <a:off x="0" y="0"/>
                      <a:ext cx="3280153" cy="15702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A14AC6F" w14:textId="77777777" w:rsidR="00D50AF6" w:rsidRPr="005E62C1" w:rsidRDefault="00E673F0" w:rsidP="005E62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81512"/>
          <w:sz w:val="32"/>
          <w:szCs w:val="32"/>
        </w:rPr>
      </w:pPr>
      <w:r w:rsidRPr="005E62C1">
        <w:rPr>
          <w:rFonts w:ascii="Times New Roman" w:hAnsi="Times New Roman" w:cs="Times New Roman"/>
          <w:b/>
          <w:bCs/>
          <w:color w:val="181512"/>
          <w:sz w:val="32"/>
          <w:szCs w:val="32"/>
        </w:rPr>
        <w:t xml:space="preserve">ORDINE DEGLI INGEGNERI DELLA PROVINCIA DI </w:t>
      </w:r>
    </w:p>
    <w:p w14:paraId="7627E02F" w14:textId="77777777" w:rsidR="00E673F0" w:rsidRPr="005E62C1" w:rsidRDefault="00502C7A" w:rsidP="0050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81512"/>
          <w:sz w:val="32"/>
          <w:szCs w:val="32"/>
        </w:rPr>
      </w:pPr>
      <w:r w:rsidRPr="005E62C1">
        <w:rPr>
          <w:rFonts w:ascii="Times New Roman" w:hAnsi="Times New Roman" w:cs="Times New Roman"/>
          <w:b/>
          <w:bCs/>
          <w:color w:val="181512"/>
          <w:sz w:val="32"/>
          <w:szCs w:val="32"/>
        </w:rPr>
        <w:t>A</w:t>
      </w:r>
      <w:r w:rsidR="00D50AF6" w:rsidRPr="005E62C1">
        <w:rPr>
          <w:rFonts w:ascii="Times New Roman" w:hAnsi="Times New Roman" w:cs="Times New Roman"/>
          <w:b/>
          <w:bCs/>
          <w:color w:val="181512"/>
          <w:sz w:val="32"/>
          <w:szCs w:val="32"/>
        </w:rPr>
        <w:t xml:space="preserve"> </w:t>
      </w:r>
      <w:r w:rsidRPr="005E62C1">
        <w:rPr>
          <w:rFonts w:ascii="Times New Roman" w:hAnsi="Times New Roman" w:cs="Times New Roman"/>
          <w:b/>
          <w:bCs/>
          <w:color w:val="181512"/>
          <w:sz w:val="32"/>
          <w:szCs w:val="32"/>
        </w:rPr>
        <w:t>V</w:t>
      </w:r>
      <w:r w:rsidR="00D50AF6" w:rsidRPr="005E62C1">
        <w:rPr>
          <w:rFonts w:ascii="Times New Roman" w:hAnsi="Times New Roman" w:cs="Times New Roman"/>
          <w:b/>
          <w:bCs/>
          <w:color w:val="181512"/>
          <w:sz w:val="32"/>
          <w:szCs w:val="32"/>
        </w:rPr>
        <w:t xml:space="preserve"> </w:t>
      </w:r>
      <w:r w:rsidRPr="005E62C1">
        <w:rPr>
          <w:rFonts w:ascii="Times New Roman" w:hAnsi="Times New Roman" w:cs="Times New Roman"/>
          <w:b/>
          <w:bCs/>
          <w:color w:val="181512"/>
          <w:sz w:val="32"/>
          <w:szCs w:val="32"/>
        </w:rPr>
        <w:t>E</w:t>
      </w:r>
      <w:r w:rsidR="00D50AF6" w:rsidRPr="005E62C1">
        <w:rPr>
          <w:rFonts w:ascii="Times New Roman" w:hAnsi="Times New Roman" w:cs="Times New Roman"/>
          <w:b/>
          <w:bCs/>
          <w:color w:val="181512"/>
          <w:sz w:val="32"/>
          <w:szCs w:val="32"/>
        </w:rPr>
        <w:t xml:space="preserve"> </w:t>
      </w:r>
      <w:r w:rsidRPr="005E62C1">
        <w:rPr>
          <w:rFonts w:ascii="Times New Roman" w:hAnsi="Times New Roman" w:cs="Times New Roman"/>
          <w:b/>
          <w:bCs/>
          <w:color w:val="181512"/>
          <w:sz w:val="32"/>
          <w:szCs w:val="32"/>
        </w:rPr>
        <w:t>L</w:t>
      </w:r>
      <w:r w:rsidR="00D50AF6" w:rsidRPr="005E62C1">
        <w:rPr>
          <w:rFonts w:ascii="Times New Roman" w:hAnsi="Times New Roman" w:cs="Times New Roman"/>
          <w:b/>
          <w:bCs/>
          <w:color w:val="181512"/>
          <w:sz w:val="32"/>
          <w:szCs w:val="32"/>
        </w:rPr>
        <w:t xml:space="preserve"> </w:t>
      </w:r>
      <w:proofErr w:type="spellStart"/>
      <w:r w:rsidRPr="005E62C1">
        <w:rPr>
          <w:rFonts w:ascii="Times New Roman" w:hAnsi="Times New Roman" w:cs="Times New Roman"/>
          <w:b/>
          <w:bCs/>
          <w:color w:val="181512"/>
          <w:sz w:val="32"/>
          <w:szCs w:val="32"/>
        </w:rPr>
        <w:t>L</w:t>
      </w:r>
      <w:proofErr w:type="spellEnd"/>
      <w:r w:rsidR="00D50AF6" w:rsidRPr="005E62C1">
        <w:rPr>
          <w:rFonts w:ascii="Times New Roman" w:hAnsi="Times New Roman" w:cs="Times New Roman"/>
          <w:b/>
          <w:bCs/>
          <w:color w:val="181512"/>
          <w:sz w:val="32"/>
          <w:szCs w:val="32"/>
        </w:rPr>
        <w:t xml:space="preserve"> </w:t>
      </w:r>
      <w:r w:rsidRPr="005E62C1">
        <w:rPr>
          <w:rFonts w:ascii="Times New Roman" w:hAnsi="Times New Roman" w:cs="Times New Roman"/>
          <w:b/>
          <w:bCs/>
          <w:color w:val="181512"/>
          <w:sz w:val="32"/>
          <w:szCs w:val="32"/>
        </w:rPr>
        <w:t>I</w:t>
      </w:r>
      <w:r w:rsidR="00D50AF6" w:rsidRPr="005E62C1">
        <w:rPr>
          <w:rFonts w:ascii="Times New Roman" w:hAnsi="Times New Roman" w:cs="Times New Roman"/>
          <w:b/>
          <w:bCs/>
          <w:color w:val="181512"/>
          <w:sz w:val="32"/>
          <w:szCs w:val="32"/>
        </w:rPr>
        <w:t xml:space="preserve"> </w:t>
      </w:r>
      <w:r w:rsidRPr="005E62C1">
        <w:rPr>
          <w:rFonts w:ascii="Times New Roman" w:hAnsi="Times New Roman" w:cs="Times New Roman"/>
          <w:b/>
          <w:bCs/>
          <w:color w:val="181512"/>
          <w:sz w:val="32"/>
          <w:szCs w:val="32"/>
        </w:rPr>
        <w:t>N</w:t>
      </w:r>
      <w:r w:rsidR="00D50AF6" w:rsidRPr="005E62C1">
        <w:rPr>
          <w:rFonts w:ascii="Times New Roman" w:hAnsi="Times New Roman" w:cs="Times New Roman"/>
          <w:b/>
          <w:bCs/>
          <w:color w:val="181512"/>
          <w:sz w:val="32"/>
          <w:szCs w:val="32"/>
        </w:rPr>
        <w:t xml:space="preserve"> </w:t>
      </w:r>
      <w:r w:rsidRPr="005E62C1">
        <w:rPr>
          <w:rFonts w:ascii="Times New Roman" w:hAnsi="Times New Roman" w:cs="Times New Roman"/>
          <w:b/>
          <w:bCs/>
          <w:color w:val="181512"/>
          <w:sz w:val="32"/>
          <w:szCs w:val="32"/>
        </w:rPr>
        <w:t>O</w:t>
      </w:r>
    </w:p>
    <w:p w14:paraId="72D05E50" w14:textId="77777777" w:rsidR="00502C7A" w:rsidRDefault="00502C7A" w:rsidP="0050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</w:rPr>
      </w:pPr>
    </w:p>
    <w:p w14:paraId="3EBF0AFD" w14:textId="77777777" w:rsidR="00502C7A" w:rsidRDefault="00502C7A" w:rsidP="0050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</w:rPr>
      </w:pPr>
    </w:p>
    <w:p w14:paraId="4215635A" w14:textId="77777777" w:rsidR="00502C7A" w:rsidRDefault="00502C7A" w:rsidP="0050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</w:rPr>
      </w:pPr>
    </w:p>
    <w:p w14:paraId="49914C8F" w14:textId="77777777" w:rsidR="00502C7A" w:rsidRDefault="00502C7A" w:rsidP="0050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</w:rPr>
      </w:pPr>
    </w:p>
    <w:p w14:paraId="6632F41F" w14:textId="77777777" w:rsidR="00502C7A" w:rsidRDefault="00502C7A" w:rsidP="0050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</w:rPr>
      </w:pPr>
    </w:p>
    <w:p w14:paraId="4BCC31DC" w14:textId="77777777" w:rsidR="00502C7A" w:rsidRDefault="00502C7A" w:rsidP="0050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</w:rPr>
      </w:pPr>
    </w:p>
    <w:p w14:paraId="73A1B4A3" w14:textId="77777777" w:rsidR="005E62C1" w:rsidRDefault="005E62C1" w:rsidP="0050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</w:rPr>
      </w:pPr>
    </w:p>
    <w:p w14:paraId="1D9BCAC0" w14:textId="77777777" w:rsidR="005E62C1" w:rsidRDefault="005E62C1" w:rsidP="0050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</w:rPr>
      </w:pPr>
    </w:p>
    <w:p w14:paraId="7CBDF333" w14:textId="77777777" w:rsidR="005E62C1" w:rsidRPr="00502C7A" w:rsidRDefault="005E62C1" w:rsidP="0050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</w:rPr>
      </w:pPr>
    </w:p>
    <w:p w14:paraId="1E27E85C" w14:textId="77777777" w:rsidR="00D50AF6" w:rsidRPr="003B7D53" w:rsidRDefault="00E673F0" w:rsidP="00D50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/>
          <w:sz w:val="44"/>
          <w:szCs w:val="44"/>
          <w:u w:val="single"/>
        </w:rPr>
      </w:pPr>
      <w:r w:rsidRPr="003B7D53">
        <w:rPr>
          <w:rFonts w:ascii="Times New Roman" w:hAnsi="Times New Roman" w:cs="Times New Roman"/>
          <w:b/>
          <w:bCs/>
          <w:i/>
          <w:color w:val="000000"/>
          <w:sz w:val="44"/>
          <w:szCs w:val="44"/>
          <w:u w:val="single"/>
        </w:rPr>
        <w:t xml:space="preserve">CONSIGLIO DI DISCIPLINA TERRITORIALE </w:t>
      </w:r>
    </w:p>
    <w:p w14:paraId="7C09DC92" w14:textId="77777777" w:rsidR="00D50AF6" w:rsidRDefault="00D50AF6" w:rsidP="00D50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15FD45D" w14:textId="77777777" w:rsidR="00D50AF6" w:rsidRDefault="00D50AF6" w:rsidP="00D50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462A90E" w14:textId="77777777" w:rsidR="00D50AF6" w:rsidRDefault="00D50AF6" w:rsidP="00D50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7FC83E9" w14:textId="77777777" w:rsidR="00D50AF6" w:rsidRDefault="00D50AF6" w:rsidP="00D50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D5D4500" w14:textId="77777777" w:rsidR="00527944" w:rsidRDefault="00527944" w:rsidP="005279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</w:p>
    <w:p w14:paraId="7E2D1C83" w14:textId="77777777" w:rsidR="00527944" w:rsidRDefault="00527944" w:rsidP="005279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  <w:r w:rsidRPr="00527944">
        <w:rPr>
          <w:rFonts w:ascii="Times New Roman" w:hAnsi="Times New Roman" w:cs="Times New Roman"/>
          <w:b/>
          <w:bCs/>
          <w:color w:val="000000"/>
          <w:sz w:val="40"/>
          <w:szCs w:val="40"/>
        </w:rPr>
        <w:t>ALLEGAT</w:t>
      </w:r>
      <w:r w:rsidR="00902F97">
        <w:rPr>
          <w:rFonts w:ascii="Times New Roman" w:hAnsi="Times New Roman" w:cs="Times New Roman"/>
          <w:b/>
          <w:bCs/>
          <w:color w:val="000000"/>
          <w:sz w:val="40"/>
          <w:szCs w:val="40"/>
        </w:rPr>
        <w:t>O 3</w:t>
      </w:r>
    </w:p>
    <w:p w14:paraId="23ABD630" w14:textId="77777777" w:rsidR="00D50AF6" w:rsidRDefault="00527944" w:rsidP="005279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  <w:r w:rsidRPr="00527944">
        <w:rPr>
          <w:rFonts w:ascii="Times New Roman" w:hAnsi="Times New Roman" w:cs="Times New Roman"/>
          <w:b/>
          <w:bCs/>
          <w:color w:val="000000"/>
          <w:sz w:val="40"/>
          <w:szCs w:val="40"/>
        </w:rPr>
        <w:t>AL</w:t>
      </w:r>
      <w:r>
        <w:rPr>
          <w:rFonts w:ascii="Times New Roman" w:hAnsi="Times New Roman" w:cs="Times New Roman"/>
          <w:b/>
          <w:bCs/>
          <w:color w:val="000000"/>
          <w:sz w:val="40"/>
          <w:szCs w:val="40"/>
        </w:rPr>
        <w:t xml:space="preserve"> </w:t>
      </w:r>
      <w:r w:rsidR="00D50AF6" w:rsidRPr="003B7D53">
        <w:rPr>
          <w:rFonts w:ascii="Times New Roman" w:hAnsi="Times New Roman" w:cs="Times New Roman"/>
          <w:b/>
          <w:bCs/>
          <w:color w:val="000000"/>
          <w:sz w:val="40"/>
          <w:szCs w:val="40"/>
        </w:rPr>
        <w:t xml:space="preserve">REGOLAMENTO INTERNO </w:t>
      </w:r>
      <w:r w:rsidR="003B7D53" w:rsidRPr="003B7D53">
        <w:rPr>
          <w:rFonts w:ascii="Times New Roman" w:hAnsi="Times New Roman" w:cs="Times New Roman"/>
          <w:b/>
          <w:bCs/>
          <w:color w:val="000000"/>
          <w:sz w:val="40"/>
          <w:szCs w:val="40"/>
        </w:rPr>
        <w:t>PER LA TRATTAZIONE</w:t>
      </w:r>
      <w:r w:rsidR="005E62C1">
        <w:rPr>
          <w:rFonts w:ascii="Times New Roman" w:hAnsi="Times New Roman" w:cs="Times New Roman"/>
          <w:b/>
          <w:bCs/>
          <w:color w:val="000000"/>
          <w:sz w:val="40"/>
          <w:szCs w:val="40"/>
        </w:rPr>
        <w:t xml:space="preserve"> </w:t>
      </w:r>
      <w:r w:rsidR="003B7D53" w:rsidRPr="003B7D53">
        <w:rPr>
          <w:rFonts w:ascii="Times New Roman" w:hAnsi="Times New Roman" w:cs="Times New Roman"/>
          <w:b/>
          <w:bCs/>
          <w:color w:val="000000"/>
          <w:sz w:val="40"/>
          <w:szCs w:val="40"/>
        </w:rPr>
        <w:t xml:space="preserve">DEI </w:t>
      </w:r>
      <w:r w:rsidR="00E673F0" w:rsidRPr="003B7D53">
        <w:rPr>
          <w:rFonts w:ascii="Times New Roman" w:hAnsi="Times New Roman" w:cs="Times New Roman"/>
          <w:b/>
          <w:bCs/>
          <w:color w:val="000000"/>
          <w:sz w:val="40"/>
          <w:szCs w:val="40"/>
        </w:rPr>
        <w:t>GIUDIZI DISCIPLINARI</w:t>
      </w:r>
    </w:p>
    <w:p w14:paraId="1244A803" w14:textId="77777777" w:rsidR="00527944" w:rsidRDefault="00527944" w:rsidP="005279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</w:p>
    <w:p w14:paraId="6EEE33E2" w14:textId="77777777" w:rsidR="00527944" w:rsidRPr="003B7D53" w:rsidRDefault="00C26637" w:rsidP="005279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000000"/>
          <w:sz w:val="40"/>
          <w:szCs w:val="40"/>
          <w:highlight w:val="lightGray"/>
        </w:rPr>
        <w:t>TAVOLA SINOTTICA</w:t>
      </w:r>
      <w:r w:rsidR="00332930" w:rsidRPr="00332930">
        <w:rPr>
          <w:rFonts w:ascii="Times New Roman" w:hAnsi="Times New Roman" w:cs="Times New Roman"/>
          <w:b/>
          <w:bCs/>
          <w:color w:val="000000"/>
          <w:sz w:val="40"/>
          <w:szCs w:val="40"/>
          <w:highlight w:val="lightGray"/>
        </w:rPr>
        <w:t xml:space="preserve"> DELLE SANZIONI</w:t>
      </w:r>
    </w:p>
    <w:p w14:paraId="4349592A" w14:textId="77777777" w:rsidR="00C26637" w:rsidRDefault="00D50AF6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</w:p>
    <w:tbl>
      <w:tblPr>
        <w:tblStyle w:val="Grigliatabella"/>
        <w:tblW w:w="10036" w:type="dxa"/>
        <w:tblLayout w:type="fixed"/>
        <w:tblLook w:val="04A0" w:firstRow="1" w:lastRow="0" w:firstColumn="1" w:lastColumn="0" w:noHBand="0" w:noVBand="1"/>
      </w:tblPr>
      <w:tblGrid>
        <w:gridCol w:w="1987"/>
        <w:gridCol w:w="567"/>
        <w:gridCol w:w="5101"/>
        <w:gridCol w:w="2381"/>
      </w:tblGrid>
      <w:tr w:rsidR="00C26637" w:rsidRPr="00C26637" w14:paraId="7D06CF2A" w14:textId="77777777" w:rsidTr="007F3356">
        <w:trPr>
          <w:trHeight w:val="163"/>
        </w:trPr>
        <w:tc>
          <w:tcPr>
            <w:tcW w:w="76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EE8808" w14:textId="77777777" w:rsidR="00C26637" w:rsidRDefault="00C26637" w:rsidP="00C2663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E58AB3" w14:textId="77777777" w:rsidR="00C26637" w:rsidRPr="00C26637" w:rsidRDefault="00C26637" w:rsidP="00C2663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F3356" w:rsidRPr="00C26637" w14:paraId="0207C284" w14:textId="77777777" w:rsidTr="007F3356">
        <w:trPr>
          <w:trHeight w:val="163"/>
        </w:trPr>
        <w:tc>
          <w:tcPr>
            <w:tcW w:w="76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0A2C68" w14:textId="77777777" w:rsidR="007F3356" w:rsidRDefault="007F3356" w:rsidP="00C2663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D5647A7" w14:textId="77777777" w:rsidR="007F3356" w:rsidRPr="00C26637" w:rsidRDefault="007F3356" w:rsidP="00C2663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26637" w:rsidRPr="00C26637" w14:paraId="0F1DB67E" w14:textId="77777777" w:rsidTr="007F3356">
        <w:tc>
          <w:tcPr>
            <w:tcW w:w="7655" w:type="dxa"/>
            <w:gridSpan w:val="3"/>
            <w:tcBorders>
              <w:top w:val="single" w:sz="4" w:space="0" w:color="auto"/>
            </w:tcBorders>
            <w:shd w:val="pct15" w:color="auto" w:fill="auto"/>
          </w:tcPr>
          <w:p w14:paraId="09466BCF" w14:textId="77777777" w:rsidR="00C26637" w:rsidRPr="00C26637" w:rsidRDefault="00C26637" w:rsidP="00C2663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RIFERIMENTO CODICE DEONTOLOGICO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</w:tcBorders>
            <w:shd w:val="pct15" w:color="auto" w:fill="auto"/>
            <w:vAlign w:val="center"/>
          </w:tcPr>
          <w:p w14:paraId="6DA286E3" w14:textId="77777777" w:rsidR="00C26637" w:rsidRPr="00C26637" w:rsidRDefault="00C26637" w:rsidP="00C2663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66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Sanzione</w:t>
            </w:r>
          </w:p>
        </w:tc>
      </w:tr>
      <w:tr w:rsidR="00C26637" w:rsidRPr="00C26637" w14:paraId="035D6C95" w14:textId="77777777" w:rsidTr="003D686E">
        <w:tc>
          <w:tcPr>
            <w:tcW w:w="1987" w:type="dxa"/>
            <w:shd w:val="pct15" w:color="auto" w:fill="auto"/>
          </w:tcPr>
          <w:p w14:paraId="01EEB55A" w14:textId="77777777" w:rsidR="00C26637" w:rsidRPr="00C26637" w:rsidRDefault="00C26637" w:rsidP="00C2663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66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Art.</w:t>
            </w:r>
          </w:p>
        </w:tc>
        <w:tc>
          <w:tcPr>
            <w:tcW w:w="567" w:type="dxa"/>
            <w:shd w:val="pct15" w:color="auto" w:fill="auto"/>
          </w:tcPr>
          <w:p w14:paraId="3DAFEC4D" w14:textId="77777777" w:rsidR="00C26637" w:rsidRPr="00C26637" w:rsidRDefault="00B14D19" w:rsidP="00C2663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</w:t>
            </w:r>
            <w:r w:rsidR="003F0B6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o.</w:t>
            </w:r>
          </w:p>
        </w:tc>
        <w:tc>
          <w:tcPr>
            <w:tcW w:w="5101" w:type="dxa"/>
            <w:shd w:val="pct15" w:color="auto" w:fill="auto"/>
          </w:tcPr>
          <w:p w14:paraId="21091F11" w14:textId="77777777" w:rsidR="00C26637" w:rsidRPr="00C26637" w:rsidRDefault="00C26637" w:rsidP="00C2663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66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Violazione</w:t>
            </w:r>
          </w:p>
        </w:tc>
        <w:tc>
          <w:tcPr>
            <w:tcW w:w="2381" w:type="dxa"/>
            <w:vMerge/>
            <w:shd w:val="pct15" w:color="auto" w:fill="auto"/>
          </w:tcPr>
          <w:p w14:paraId="75F99887" w14:textId="77777777" w:rsidR="00C26637" w:rsidRPr="00C26637" w:rsidRDefault="00C26637" w:rsidP="00C2663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D6EDB" w:rsidRPr="00B14D19" w14:paraId="51085665" w14:textId="77777777" w:rsidTr="003D686E">
        <w:tc>
          <w:tcPr>
            <w:tcW w:w="1987" w:type="dxa"/>
            <w:vMerge w:val="restart"/>
            <w:vAlign w:val="center"/>
          </w:tcPr>
          <w:p w14:paraId="321B3538" w14:textId="77777777" w:rsidR="00DD6EDB" w:rsidRPr="00B14D19" w:rsidRDefault="00DD6EDB" w:rsidP="00DD6EDB">
            <w:pPr>
              <w:ind w:left="360" w:hanging="36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Art. 1 - Principi generali</w:t>
            </w:r>
          </w:p>
        </w:tc>
        <w:tc>
          <w:tcPr>
            <w:tcW w:w="567" w:type="dxa"/>
            <w:vAlign w:val="center"/>
          </w:tcPr>
          <w:p w14:paraId="58D57BCF" w14:textId="77777777" w:rsidR="00DD6EDB" w:rsidRPr="00B14D19" w:rsidRDefault="00DD6EDB" w:rsidP="00DD6ED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101" w:type="dxa"/>
            <w:vAlign w:val="center"/>
          </w:tcPr>
          <w:p w14:paraId="10FBA592" w14:textId="77777777" w:rsidR="00DD6EDB" w:rsidRPr="00B14D19" w:rsidRDefault="00DD6EDB" w:rsidP="007F3356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Rispetto di leggi e regolamenti emanati dallo Stato</w:t>
            </w:r>
          </w:p>
        </w:tc>
        <w:tc>
          <w:tcPr>
            <w:tcW w:w="2381" w:type="dxa"/>
            <w:vAlign w:val="center"/>
          </w:tcPr>
          <w:p w14:paraId="210B7EB3" w14:textId="77777777" w:rsidR="00DD6EDB" w:rsidRPr="00B14D19" w:rsidRDefault="00DD6EDB" w:rsidP="003F0B60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DD6EDB" w:rsidRPr="00B14D19" w14:paraId="0FA20415" w14:textId="77777777" w:rsidTr="003D686E">
        <w:tc>
          <w:tcPr>
            <w:tcW w:w="1987" w:type="dxa"/>
            <w:vMerge/>
          </w:tcPr>
          <w:p w14:paraId="47E73177" w14:textId="77777777" w:rsidR="00DD6EDB" w:rsidRPr="00B14D19" w:rsidRDefault="00DD6EDB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B6174BB" w14:textId="77777777" w:rsidR="00DD6EDB" w:rsidRPr="00B14D19" w:rsidRDefault="00DD6EDB" w:rsidP="00DD6ED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101" w:type="dxa"/>
            <w:vAlign w:val="center"/>
          </w:tcPr>
          <w:p w14:paraId="34C7DCE3" w14:textId="77777777" w:rsidR="00DD6EDB" w:rsidRPr="00B14D19" w:rsidRDefault="00DD6EDB" w:rsidP="007F3356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Tutela della vita e salute dell’uomo</w:t>
            </w:r>
          </w:p>
        </w:tc>
        <w:tc>
          <w:tcPr>
            <w:tcW w:w="2381" w:type="dxa"/>
            <w:vAlign w:val="center"/>
          </w:tcPr>
          <w:p w14:paraId="7271B7B8" w14:textId="77777777" w:rsidR="00DD6EDB" w:rsidRPr="00B14D19" w:rsidRDefault="00DD6EDB" w:rsidP="003F0B60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DD6EDB" w:rsidRPr="00B14D19" w14:paraId="60FCB24B" w14:textId="77777777" w:rsidTr="003D686E">
        <w:tc>
          <w:tcPr>
            <w:tcW w:w="1987" w:type="dxa"/>
            <w:vMerge w:val="restart"/>
            <w:vAlign w:val="center"/>
          </w:tcPr>
          <w:p w14:paraId="55836561" w14:textId="77777777" w:rsidR="00DD6EDB" w:rsidRPr="00B14D19" w:rsidRDefault="00DD6EDB" w:rsidP="00DD6EDB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Art. 3 - Doveri generali</w:t>
            </w:r>
          </w:p>
        </w:tc>
        <w:tc>
          <w:tcPr>
            <w:tcW w:w="567" w:type="dxa"/>
            <w:vAlign w:val="center"/>
          </w:tcPr>
          <w:p w14:paraId="2CD52C95" w14:textId="77777777" w:rsidR="00DD6EDB" w:rsidRPr="00B14D19" w:rsidRDefault="00DD6EDB" w:rsidP="00DD6ED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101" w:type="dxa"/>
            <w:vAlign w:val="center"/>
          </w:tcPr>
          <w:p w14:paraId="091C0AA7" w14:textId="77777777" w:rsidR="00DD6EDB" w:rsidRPr="00B14D19" w:rsidRDefault="00DD6EDB" w:rsidP="007F3356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Decoro e reputazione della professione</w:t>
            </w:r>
          </w:p>
        </w:tc>
        <w:tc>
          <w:tcPr>
            <w:tcW w:w="2381" w:type="dxa"/>
            <w:vAlign w:val="center"/>
          </w:tcPr>
          <w:p w14:paraId="13D156D4" w14:textId="77777777" w:rsidR="00DD6EDB" w:rsidRPr="00B14D19" w:rsidRDefault="00DD6EDB" w:rsidP="003F0B60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DD6EDB" w:rsidRPr="00B14D19" w14:paraId="6E9ACCE4" w14:textId="77777777" w:rsidTr="003D686E">
        <w:tc>
          <w:tcPr>
            <w:tcW w:w="1987" w:type="dxa"/>
            <w:vMerge/>
          </w:tcPr>
          <w:p w14:paraId="5950D8B0" w14:textId="77777777" w:rsidR="00DD6EDB" w:rsidRPr="00B14D19" w:rsidRDefault="00DD6EDB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D95B1EE" w14:textId="77777777" w:rsidR="00DD6EDB" w:rsidRPr="00B14D19" w:rsidRDefault="00DD6EDB" w:rsidP="00DD6ED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101" w:type="dxa"/>
            <w:vAlign w:val="center"/>
          </w:tcPr>
          <w:p w14:paraId="42D7B0B5" w14:textId="77777777" w:rsidR="00DD6EDB" w:rsidRPr="00B14D19" w:rsidRDefault="00DD6EDB" w:rsidP="007F3356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Responsabilità e garanzie connesse a compiti ed atti</w:t>
            </w:r>
          </w:p>
        </w:tc>
        <w:tc>
          <w:tcPr>
            <w:tcW w:w="2381" w:type="dxa"/>
            <w:vAlign w:val="center"/>
          </w:tcPr>
          <w:p w14:paraId="67A2E0E6" w14:textId="77777777" w:rsidR="00DD6EDB" w:rsidRPr="00B14D19" w:rsidRDefault="00DD6EDB" w:rsidP="003F0B60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DD6EDB" w:rsidRPr="00B14D19" w14:paraId="62649660" w14:textId="77777777" w:rsidTr="003D686E">
        <w:tc>
          <w:tcPr>
            <w:tcW w:w="1987" w:type="dxa"/>
            <w:vMerge/>
          </w:tcPr>
          <w:p w14:paraId="43B331E7" w14:textId="77777777" w:rsidR="00DD6EDB" w:rsidRPr="00B14D19" w:rsidRDefault="00DD6EDB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C8E341F" w14:textId="77777777" w:rsidR="00DD6EDB" w:rsidRPr="00B14D19" w:rsidRDefault="00DD6EDB" w:rsidP="00DD6ED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101" w:type="dxa"/>
            <w:vAlign w:val="center"/>
          </w:tcPr>
          <w:p w14:paraId="067274DD" w14:textId="77777777" w:rsidR="00DD6EDB" w:rsidRPr="00B14D19" w:rsidRDefault="00DD6EDB" w:rsidP="007F3356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Diligenza, perizia, integrità, lealtà, chiarezza, correttezza, qualità della prestazione</w:t>
            </w:r>
          </w:p>
        </w:tc>
        <w:tc>
          <w:tcPr>
            <w:tcW w:w="2381" w:type="dxa"/>
            <w:vAlign w:val="center"/>
          </w:tcPr>
          <w:p w14:paraId="6FF9EF77" w14:textId="77777777" w:rsidR="00DD6EDB" w:rsidRPr="00B14D19" w:rsidRDefault="00DD6EDB" w:rsidP="003F0B60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DD6EDB" w:rsidRPr="00B14D19" w14:paraId="6FAEF9EC" w14:textId="77777777" w:rsidTr="003D686E">
        <w:tc>
          <w:tcPr>
            <w:tcW w:w="1987" w:type="dxa"/>
            <w:vMerge/>
          </w:tcPr>
          <w:p w14:paraId="47E9BB50" w14:textId="77777777" w:rsidR="00DD6EDB" w:rsidRPr="00B14D19" w:rsidRDefault="00DD6EDB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CC3CF1E" w14:textId="77777777" w:rsidR="00DD6EDB" w:rsidRPr="00B14D19" w:rsidRDefault="00DD6EDB" w:rsidP="00DD6ED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101" w:type="dxa"/>
            <w:vAlign w:val="center"/>
          </w:tcPr>
          <w:p w14:paraId="2EED90AF" w14:textId="77777777" w:rsidR="00DD6EDB" w:rsidRPr="00B14D19" w:rsidRDefault="00DD6EDB" w:rsidP="007F3356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Autonomia tecnica ed intellettuale avverso pressioni e condizionamenti esterni</w:t>
            </w:r>
          </w:p>
        </w:tc>
        <w:tc>
          <w:tcPr>
            <w:tcW w:w="2381" w:type="dxa"/>
            <w:vAlign w:val="center"/>
          </w:tcPr>
          <w:p w14:paraId="6AD45ADE" w14:textId="77777777" w:rsidR="00DD6EDB" w:rsidRPr="00C46594" w:rsidRDefault="00DD6EDB" w:rsidP="003F0B6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46594">
              <w:rPr>
                <w:rFonts w:ascii="Times New Roman" w:hAnsi="Times New Roman" w:cs="Times New Roman"/>
                <w:bCs/>
                <w:sz w:val="16"/>
                <w:szCs w:val="16"/>
              </w:rPr>
              <w:t>censura</w:t>
            </w:r>
          </w:p>
        </w:tc>
      </w:tr>
      <w:tr w:rsidR="00DD6EDB" w:rsidRPr="00B14D19" w14:paraId="7D779C30" w14:textId="77777777" w:rsidTr="003D686E">
        <w:tc>
          <w:tcPr>
            <w:tcW w:w="1987" w:type="dxa"/>
            <w:vMerge/>
          </w:tcPr>
          <w:p w14:paraId="26B6B591" w14:textId="77777777" w:rsidR="00DD6EDB" w:rsidRPr="00B14D19" w:rsidRDefault="00DD6EDB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A6045A1" w14:textId="77777777" w:rsidR="00DD6EDB" w:rsidRPr="00B14D19" w:rsidRDefault="00DD6EDB" w:rsidP="00DD6ED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101" w:type="dxa"/>
            <w:vAlign w:val="center"/>
          </w:tcPr>
          <w:p w14:paraId="6A5C160A" w14:textId="77777777" w:rsidR="00DD6EDB" w:rsidRPr="00B14D19" w:rsidRDefault="00DD6EDB" w:rsidP="007F3356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Evasione fiscale e/o previdenziale accertata</w:t>
            </w:r>
          </w:p>
        </w:tc>
        <w:tc>
          <w:tcPr>
            <w:tcW w:w="2381" w:type="dxa"/>
            <w:vAlign w:val="center"/>
          </w:tcPr>
          <w:p w14:paraId="69C674B1" w14:textId="77777777" w:rsidR="00DD6EDB" w:rsidRPr="00C46594" w:rsidRDefault="00DD6EDB" w:rsidP="003F0B6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46594">
              <w:rPr>
                <w:rFonts w:ascii="Times New Roman" w:hAnsi="Times New Roman" w:cs="Times New Roman"/>
                <w:bCs/>
                <w:sz w:val="16"/>
                <w:szCs w:val="16"/>
              </w:rPr>
              <w:t>censura</w:t>
            </w:r>
          </w:p>
        </w:tc>
      </w:tr>
      <w:tr w:rsidR="003F0B60" w:rsidRPr="00B14D19" w14:paraId="78505964" w14:textId="77777777" w:rsidTr="003D686E">
        <w:tc>
          <w:tcPr>
            <w:tcW w:w="1987" w:type="dxa"/>
            <w:vMerge w:val="restart"/>
            <w:vAlign w:val="center"/>
          </w:tcPr>
          <w:p w14:paraId="70AFE13C" w14:textId="77777777" w:rsidR="003F0B60" w:rsidRPr="00B14D19" w:rsidRDefault="003F0B60" w:rsidP="003F0B60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Art. 4 - Correttezza</w:t>
            </w:r>
          </w:p>
        </w:tc>
        <w:tc>
          <w:tcPr>
            <w:tcW w:w="567" w:type="dxa"/>
            <w:vAlign w:val="center"/>
          </w:tcPr>
          <w:p w14:paraId="2660A81F" w14:textId="77777777" w:rsidR="003F0B60" w:rsidRPr="00B14D19" w:rsidRDefault="003F0B60" w:rsidP="00DD6ED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101" w:type="dxa"/>
            <w:vAlign w:val="center"/>
          </w:tcPr>
          <w:p w14:paraId="651E6156" w14:textId="77777777" w:rsidR="003F0B60" w:rsidRPr="00B14D19" w:rsidRDefault="003F0B60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Non adeguata preparazione e competenza o mezzi ed organizzazione inadeguata all’impegno assunto</w:t>
            </w:r>
          </w:p>
        </w:tc>
        <w:tc>
          <w:tcPr>
            <w:tcW w:w="2381" w:type="dxa"/>
            <w:vAlign w:val="center"/>
          </w:tcPr>
          <w:p w14:paraId="5989034C" w14:textId="77777777" w:rsidR="003F0B60" w:rsidRPr="00C46594" w:rsidRDefault="003F0B60" w:rsidP="003F0B6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46594">
              <w:rPr>
                <w:rFonts w:ascii="Times New Roman" w:hAnsi="Times New Roman" w:cs="Times New Roman"/>
                <w:bCs/>
                <w:sz w:val="16"/>
                <w:szCs w:val="16"/>
              </w:rPr>
              <w:t>censura</w:t>
            </w:r>
          </w:p>
        </w:tc>
      </w:tr>
      <w:tr w:rsidR="003F0B60" w:rsidRPr="00B14D19" w14:paraId="0145D74C" w14:textId="77777777" w:rsidTr="003D686E">
        <w:tc>
          <w:tcPr>
            <w:tcW w:w="1987" w:type="dxa"/>
            <w:vMerge/>
          </w:tcPr>
          <w:p w14:paraId="3D8248EA" w14:textId="77777777" w:rsidR="003F0B60" w:rsidRPr="00B14D19" w:rsidRDefault="003F0B60" w:rsidP="002D0BC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A340EF3" w14:textId="77777777" w:rsidR="003F0B60" w:rsidRPr="00B14D19" w:rsidRDefault="003F0B60" w:rsidP="00DD6ED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101" w:type="dxa"/>
            <w:vAlign w:val="center"/>
          </w:tcPr>
          <w:p w14:paraId="4A2E673B" w14:textId="77777777" w:rsidR="003F0B60" w:rsidRPr="00B14D19" w:rsidRDefault="003F0B60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Sottoscrizione prestazione svolte direttamente; sottoscrizione paritaria con chi non può svolgere la prestazione</w:t>
            </w:r>
          </w:p>
        </w:tc>
        <w:tc>
          <w:tcPr>
            <w:tcW w:w="2381" w:type="dxa"/>
            <w:vAlign w:val="center"/>
          </w:tcPr>
          <w:p w14:paraId="713B0BF0" w14:textId="77777777" w:rsidR="003F0B60" w:rsidRPr="00C46594" w:rsidRDefault="003F0B60" w:rsidP="003F0B6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46594">
              <w:rPr>
                <w:rFonts w:ascii="Times New Roman" w:hAnsi="Times New Roman" w:cs="Times New Roman"/>
                <w:bCs/>
                <w:sz w:val="16"/>
                <w:szCs w:val="16"/>
              </w:rPr>
              <w:t>censura</w:t>
            </w:r>
          </w:p>
        </w:tc>
      </w:tr>
      <w:tr w:rsidR="003F0B60" w:rsidRPr="00B14D19" w14:paraId="409FC81C" w14:textId="77777777" w:rsidTr="003D686E">
        <w:tc>
          <w:tcPr>
            <w:tcW w:w="1987" w:type="dxa"/>
            <w:vMerge/>
          </w:tcPr>
          <w:p w14:paraId="6F6141AB" w14:textId="77777777" w:rsidR="003F0B60" w:rsidRPr="00B14D19" w:rsidRDefault="003F0B60" w:rsidP="002D0BC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1212CC5" w14:textId="77777777" w:rsidR="003F0B60" w:rsidRPr="00B14D19" w:rsidRDefault="003F0B60" w:rsidP="00DD6ED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101" w:type="dxa"/>
            <w:vAlign w:val="center"/>
          </w:tcPr>
          <w:p w14:paraId="70BF32F1" w14:textId="77777777" w:rsidR="003F0B60" w:rsidRPr="00B14D19" w:rsidRDefault="003F0B60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Agevolazione esercizio abusivo della professione e favoreggiamento professionisti sospesi</w:t>
            </w:r>
          </w:p>
        </w:tc>
        <w:tc>
          <w:tcPr>
            <w:tcW w:w="2381" w:type="dxa"/>
            <w:vAlign w:val="center"/>
          </w:tcPr>
          <w:p w14:paraId="72123C4A" w14:textId="696249CB" w:rsidR="003F0B60" w:rsidRPr="00C46594" w:rsidRDefault="00AF2DBE" w:rsidP="003F0B6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46594">
              <w:rPr>
                <w:rFonts w:ascii="Times New Roman" w:hAnsi="Times New Roman" w:cs="Times New Roman"/>
                <w:bCs/>
                <w:sz w:val="16"/>
                <w:szCs w:val="16"/>
              </w:rPr>
              <w:t>s</w:t>
            </w:r>
            <w:r w:rsidR="003F0B60" w:rsidRPr="00C4659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ospensione </w:t>
            </w:r>
            <w:r w:rsidR="00C46594" w:rsidRPr="00C4659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da 2 e </w:t>
            </w:r>
            <w:r w:rsidR="003F0B60" w:rsidRPr="00C4659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fino a </w:t>
            </w:r>
            <w:r w:rsidR="00C46594" w:rsidRPr="00C46594">
              <w:rPr>
                <w:rFonts w:ascii="Times New Roman" w:hAnsi="Times New Roman" w:cs="Times New Roman"/>
                <w:bCs/>
                <w:sz w:val="16"/>
                <w:szCs w:val="16"/>
              </w:rPr>
              <w:t>4 mesi</w:t>
            </w:r>
          </w:p>
        </w:tc>
      </w:tr>
      <w:tr w:rsidR="003F0B60" w:rsidRPr="00B14D19" w14:paraId="41EC196C" w14:textId="77777777" w:rsidTr="003D686E">
        <w:tc>
          <w:tcPr>
            <w:tcW w:w="1987" w:type="dxa"/>
            <w:vMerge/>
          </w:tcPr>
          <w:p w14:paraId="4CCCC34C" w14:textId="77777777" w:rsidR="003F0B60" w:rsidRPr="00B14D19" w:rsidRDefault="003F0B60" w:rsidP="002D0BC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66D0E61" w14:textId="77777777" w:rsidR="003F0B60" w:rsidRPr="00B14D19" w:rsidRDefault="003F0B60" w:rsidP="00DD6ED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101" w:type="dxa"/>
            <w:vAlign w:val="center"/>
          </w:tcPr>
          <w:p w14:paraId="00CD7BEE" w14:textId="77777777" w:rsidR="003F0B60" w:rsidRPr="00B14D19" w:rsidRDefault="003F0B60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Verifica preliminare di dichiarazioni, attestazioni o asseverazioni rese</w:t>
            </w:r>
          </w:p>
        </w:tc>
        <w:tc>
          <w:tcPr>
            <w:tcW w:w="2381" w:type="dxa"/>
            <w:vAlign w:val="center"/>
          </w:tcPr>
          <w:p w14:paraId="66180105" w14:textId="77777777" w:rsidR="003F0B60" w:rsidRPr="00C46594" w:rsidRDefault="003F0B60" w:rsidP="003F0B6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46594">
              <w:rPr>
                <w:rFonts w:ascii="Times New Roman" w:hAnsi="Times New Roman" w:cs="Times New Roman"/>
                <w:bCs/>
                <w:sz w:val="16"/>
                <w:szCs w:val="16"/>
              </w:rPr>
              <w:t>censura</w:t>
            </w:r>
          </w:p>
        </w:tc>
      </w:tr>
      <w:tr w:rsidR="003F0B60" w:rsidRPr="00B14D19" w14:paraId="2B9F8A74" w14:textId="77777777" w:rsidTr="003D686E">
        <w:tc>
          <w:tcPr>
            <w:tcW w:w="1987" w:type="dxa"/>
            <w:vMerge/>
          </w:tcPr>
          <w:p w14:paraId="19982C2A" w14:textId="77777777" w:rsidR="003F0B60" w:rsidRPr="00B14D19" w:rsidRDefault="003F0B60" w:rsidP="002D0BC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DE2F842" w14:textId="77777777" w:rsidR="003F0B60" w:rsidRPr="00B14D19" w:rsidRDefault="003F0B60" w:rsidP="00DD6ED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101" w:type="dxa"/>
            <w:vAlign w:val="center"/>
          </w:tcPr>
          <w:p w14:paraId="075AF43E" w14:textId="77777777" w:rsidR="003F0B60" w:rsidRPr="00B14D19" w:rsidRDefault="003F0B60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Accettazione di compensi da terzi senza comunicazione ed autorizzazione scritta del committente</w:t>
            </w:r>
          </w:p>
        </w:tc>
        <w:tc>
          <w:tcPr>
            <w:tcW w:w="2381" w:type="dxa"/>
            <w:vAlign w:val="center"/>
          </w:tcPr>
          <w:p w14:paraId="4758902B" w14:textId="77777777" w:rsidR="003F0B60" w:rsidRPr="00C46594" w:rsidRDefault="003F0B60" w:rsidP="003F0B6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46594">
              <w:rPr>
                <w:rFonts w:ascii="Times New Roman" w:hAnsi="Times New Roman" w:cs="Times New Roman"/>
                <w:bCs/>
                <w:sz w:val="16"/>
                <w:szCs w:val="16"/>
              </w:rPr>
              <w:t>censura</w:t>
            </w:r>
          </w:p>
        </w:tc>
      </w:tr>
      <w:tr w:rsidR="003F0B60" w:rsidRPr="00B14D19" w14:paraId="63D3155B" w14:textId="77777777" w:rsidTr="003D686E">
        <w:tc>
          <w:tcPr>
            <w:tcW w:w="1987" w:type="dxa"/>
            <w:vMerge/>
          </w:tcPr>
          <w:p w14:paraId="228F4CE6" w14:textId="77777777" w:rsidR="003F0B60" w:rsidRPr="00B14D19" w:rsidRDefault="003F0B60" w:rsidP="002D0BC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E85D557" w14:textId="77777777" w:rsidR="003F0B60" w:rsidRPr="00B14D19" w:rsidRDefault="003F0B60" w:rsidP="00DD6ED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101" w:type="dxa"/>
            <w:vAlign w:val="center"/>
          </w:tcPr>
          <w:p w14:paraId="1F5656E1" w14:textId="77777777" w:rsidR="003F0B60" w:rsidRPr="00B14D19" w:rsidRDefault="003F0B60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Indebite pressioni ed indipendenza di giudizio</w:t>
            </w:r>
          </w:p>
        </w:tc>
        <w:tc>
          <w:tcPr>
            <w:tcW w:w="2381" w:type="dxa"/>
            <w:vAlign w:val="center"/>
          </w:tcPr>
          <w:p w14:paraId="4E4FBB59" w14:textId="77777777" w:rsidR="003F0B60" w:rsidRPr="00C46594" w:rsidRDefault="00267834" w:rsidP="003F0B6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46594">
              <w:rPr>
                <w:rFonts w:ascii="Times New Roman" w:hAnsi="Times New Roman" w:cs="Times New Roman"/>
                <w:bCs/>
                <w:sz w:val="16"/>
                <w:szCs w:val="16"/>
              </w:rPr>
              <w:t>censura</w:t>
            </w:r>
          </w:p>
        </w:tc>
      </w:tr>
      <w:tr w:rsidR="003F0B60" w:rsidRPr="00B14D19" w14:paraId="2247E3FF" w14:textId="77777777" w:rsidTr="003D686E">
        <w:tc>
          <w:tcPr>
            <w:tcW w:w="1987" w:type="dxa"/>
            <w:vMerge/>
          </w:tcPr>
          <w:p w14:paraId="33E71D99" w14:textId="77777777" w:rsidR="003F0B60" w:rsidRPr="00B14D19" w:rsidRDefault="003F0B60" w:rsidP="002D0BC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46752BE" w14:textId="77777777" w:rsidR="003F0B60" w:rsidRPr="00B14D19" w:rsidRDefault="003F0B60" w:rsidP="00DD6ED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101" w:type="dxa"/>
            <w:vAlign w:val="center"/>
          </w:tcPr>
          <w:p w14:paraId="4ADE2CE6" w14:textId="77777777" w:rsidR="003F0B60" w:rsidRPr="00B14D19" w:rsidRDefault="003F0B60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Verifica preliminare correttezza e legittimità attività, non incompatibili con liceità, moralità, efficienza e qualità</w:t>
            </w:r>
          </w:p>
        </w:tc>
        <w:tc>
          <w:tcPr>
            <w:tcW w:w="2381" w:type="dxa"/>
            <w:vAlign w:val="center"/>
          </w:tcPr>
          <w:p w14:paraId="486D4048" w14:textId="5EC1B968" w:rsidR="003F0B60" w:rsidRPr="00C46594" w:rsidRDefault="00C46594" w:rsidP="003F0B60">
            <w:pPr>
              <w:rPr>
                <w:rFonts w:ascii="Times New Roman" w:hAnsi="Times New Roman" w:cs="Times New Roman"/>
                <w:bCs/>
                <w:strike/>
                <w:sz w:val="16"/>
                <w:szCs w:val="16"/>
              </w:rPr>
            </w:pPr>
            <w:r w:rsidRPr="00C46594">
              <w:rPr>
                <w:rFonts w:ascii="Times New Roman" w:hAnsi="Times New Roman" w:cs="Times New Roman"/>
                <w:bCs/>
                <w:sz w:val="16"/>
                <w:szCs w:val="16"/>
              </w:rPr>
              <w:t>sospensione da 3 e fino a 6 mesi</w:t>
            </w:r>
          </w:p>
        </w:tc>
      </w:tr>
      <w:tr w:rsidR="00267834" w:rsidRPr="00B14D19" w14:paraId="1BAB4C15" w14:textId="77777777" w:rsidTr="003D686E">
        <w:tc>
          <w:tcPr>
            <w:tcW w:w="1987" w:type="dxa"/>
            <w:vMerge w:val="restart"/>
            <w:vAlign w:val="center"/>
          </w:tcPr>
          <w:p w14:paraId="3B027F4F" w14:textId="77777777" w:rsidR="00267834" w:rsidRPr="00B14D19" w:rsidRDefault="00267834" w:rsidP="0026783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Art. 5 - Legalità</w:t>
            </w:r>
          </w:p>
        </w:tc>
        <w:tc>
          <w:tcPr>
            <w:tcW w:w="567" w:type="dxa"/>
            <w:vAlign w:val="center"/>
          </w:tcPr>
          <w:p w14:paraId="69DAD316" w14:textId="77777777" w:rsidR="00267834" w:rsidRPr="00B14D19" w:rsidRDefault="00267834" w:rsidP="00DD6ED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101" w:type="dxa"/>
            <w:vAlign w:val="center"/>
          </w:tcPr>
          <w:p w14:paraId="0AE0E796" w14:textId="77777777" w:rsidR="00267834" w:rsidRPr="00B14D19" w:rsidRDefault="0026783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Attività senza titoli in settori o sezioni non di competenza o in periodo di sospensione</w:t>
            </w:r>
          </w:p>
        </w:tc>
        <w:tc>
          <w:tcPr>
            <w:tcW w:w="2381" w:type="dxa"/>
            <w:vAlign w:val="center"/>
          </w:tcPr>
          <w:p w14:paraId="71210AE1" w14:textId="08353714" w:rsidR="00267834" w:rsidRPr="00C46594" w:rsidRDefault="00C46594" w:rsidP="003F0B60">
            <w:pPr>
              <w:rPr>
                <w:rFonts w:ascii="Times New Roman" w:hAnsi="Times New Roman" w:cs="Times New Roman"/>
                <w:bCs/>
                <w:strike/>
                <w:sz w:val="16"/>
                <w:szCs w:val="16"/>
              </w:rPr>
            </w:pPr>
            <w:r w:rsidRPr="00C46594">
              <w:rPr>
                <w:rFonts w:ascii="Times New Roman" w:hAnsi="Times New Roman" w:cs="Times New Roman"/>
                <w:bCs/>
                <w:sz w:val="16"/>
                <w:szCs w:val="16"/>
              </w:rPr>
              <w:t>sospensione da 4 e fino a 6 mesi</w:t>
            </w:r>
          </w:p>
        </w:tc>
      </w:tr>
      <w:tr w:rsidR="00C46594" w:rsidRPr="00B14D19" w14:paraId="5F348A2A" w14:textId="77777777" w:rsidTr="003D686E">
        <w:tc>
          <w:tcPr>
            <w:tcW w:w="1987" w:type="dxa"/>
            <w:vMerge/>
          </w:tcPr>
          <w:p w14:paraId="15927C4D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FB75211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101" w:type="dxa"/>
            <w:vAlign w:val="center"/>
          </w:tcPr>
          <w:p w14:paraId="26D42394" w14:textId="77777777" w:rsidR="00C46594" w:rsidRPr="00B14D19" w:rsidRDefault="00C4659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Certificazione, dichiarazione o attestazione di falsi requisiti o presupposti per la legittimità di atti e provvedimenti amministrativi</w:t>
            </w:r>
          </w:p>
        </w:tc>
        <w:tc>
          <w:tcPr>
            <w:tcW w:w="2381" w:type="dxa"/>
            <w:vAlign w:val="center"/>
          </w:tcPr>
          <w:p w14:paraId="3365B098" w14:textId="315AC745" w:rsidR="00C46594" w:rsidRPr="00C46594" w:rsidRDefault="00C46594" w:rsidP="00C4659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46594">
              <w:rPr>
                <w:rFonts w:ascii="Times New Roman" w:hAnsi="Times New Roman" w:cs="Times New Roman"/>
                <w:bCs/>
                <w:sz w:val="16"/>
                <w:szCs w:val="16"/>
              </w:rPr>
              <w:t>sospensione da 2 e fino a 4 mesi</w:t>
            </w:r>
          </w:p>
        </w:tc>
      </w:tr>
      <w:tr w:rsidR="00C46594" w:rsidRPr="00B14D19" w14:paraId="6C45A263" w14:textId="77777777" w:rsidTr="003D686E">
        <w:tc>
          <w:tcPr>
            <w:tcW w:w="1987" w:type="dxa"/>
            <w:vMerge/>
          </w:tcPr>
          <w:p w14:paraId="7DA54A04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91576B6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101" w:type="dxa"/>
            <w:vAlign w:val="center"/>
          </w:tcPr>
          <w:p w14:paraId="5777F650" w14:textId="77777777" w:rsidR="00C46594" w:rsidRPr="00B14D19" w:rsidRDefault="00C4659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Partecipazione affari illeciti con criminalità organizzata</w:t>
            </w:r>
          </w:p>
        </w:tc>
        <w:tc>
          <w:tcPr>
            <w:tcW w:w="2381" w:type="dxa"/>
            <w:vAlign w:val="center"/>
          </w:tcPr>
          <w:p w14:paraId="30313EDE" w14:textId="02E8D4B6" w:rsidR="00C46594" w:rsidRPr="00C46594" w:rsidRDefault="00C46594" w:rsidP="00C46594">
            <w:pPr>
              <w:rPr>
                <w:rFonts w:ascii="Times New Roman" w:hAnsi="Times New Roman" w:cs="Times New Roman"/>
                <w:bCs/>
                <w:strike/>
                <w:sz w:val="16"/>
                <w:szCs w:val="16"/>
              </w:rPr>
            </w:pPr>
            <w:r w:rsidRPr="00C46594">
              <w:rPr>
                <w:rFonts w:ascii="Times New Roman" w:hAnsi="Times New Roman" w:cs="Times New Roman"/>
                <w:bCs/>
                <w:sz w:val="16"/>
                <w:szCs w:val="16"/>
              </w:rPr>
              <w:t>sospensione da 3 e fino a 6 mesi</w:t>
            </w:r>
          </w:p>
        </w:tc>
      </w:tr>
      <w:tr w:rsidR="00C46594" w:rsidRPr="00B14D19" w14:paraId="640057D3" w14:textId="77777777" w:rsidTr="003D686E">
        <w:tc>
          <w:tcPr>
            <w:tcW w:w="1987" w:type="dxa"/>
            <w:vMerge w:val="restart"/>
            <w:vAlign w:val="center"/>
          </w:tcPr>
          <w:p w14:paraId="4673A4B4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Art. 6 - Riservatezza</w:t>
            </w:r>
          </w:p>
        </w:tc>
        <w:tc>
          <w:tcPr>
            <w:tcW w:w="567" w:type="dxa"/>
            <w:vAlign w:val="center"/>
          </w:tcPr>
          <w:p w14:paraId="5D82673A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101" w:type="dxa"/>
            <w:vAlign w:val="center"/>
          </w:tcPr>
          <w:p w14:paraId="6EBF141A" w14:textId="77777777" w:rsidR="00C46594" w:rsidRPr="00B14D19" w:rsidRDefault="00C4659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Segreto informazioni assunte nell’esecuzione dell’incarico</w:t>
            </w:r>
          </w:p>
        </w:tc>
        <w:tc>
          <w:tcPr>
            <w:tcW w:w="2381" w:type="dxa"/>
            <w:vAlign w:val="center"/>
          </w:tcPr>
          <w:p w14:paraId="33732933" w14:textId="2F9B92CC" w:rsidR="00C46594" w:rsidRPr="00C46594" w:rsidRDefault="00C46594" w:rsidP="00C4659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46594">
              <w:rPr>
                <w:rFonts w:ascii="Times New Roman" w:hAnsi="Times New Roman" w:cs="Times New Roman"/>
                <w:bCs/>
                <w:sz w:val="16"/>
                <w:szCs w:val="16"/>
              </w:rPr>
              <w:t>sospensione da 3 e fino a 6 mesi</w:t>
            </w:r>
          </w:p>
        </w:tc>
      </w:tr>
      <w:tr w:rsidR="00C46594" w:rsidRPr="00B14D19" w14:paraId="03572555" w14:textId="77777777" w:rsidTr="003D686E">
        <w:tc>
          <w:tcPr>
            <w:tcW w:w="1987" w:type="dxa"/>
            <w:vMerge/>
          </w:tcPr>
          <w:p w14:paraId="7C3632BC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6454484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101" w:type="dxa"/>
            <w:vAlign w:val="center"/>
          </w:tcPr>
          <w:p w14:paraId="6A625D48" w14:textId="7A7B67D3" w:rsidR="00C46594" w:rsidRPr="00B14D19" w:rsidRDefault="00C4659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Garanzia di riservatezza 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nei confronti</w:t>
            </w: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collaborato</w:t>
            </w:r>
            <w:r w:rsidR="007B0CD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ri</w:t>
            </w: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alla prestazione</w:t>
            </w:r>
          </w:p>
        </w:tc>
        <w:tc>
          <w:tcPr>
            <w:tcW w:w="2381" w:type="dxa"/>
            <w:vAlign w:val="center"/>
          </w:tcPr>
          <w:p w14:paraId="5AA1917C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</w:t>
            </w: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ospensione fino a 2 mesi</w:t>
            </w:r>
          </w:p>
        </w:tc>
      </w:tr>
      <w:tr w:rsidR="00C46594" w:rsidRPr="00B14D19" w14:paraId="271A685F" w14:textId="77777777" w:rsidTr="003D686E">
        <w:tc>
          <w:tcPr>
            <w:tcW w:w="1987" w:type="dxa"/>
            <w:vMerge w:val="restart"/>
            <w:vAlign w:val="center"/>
          </w:tcPr>
          <w:p w14:paraId="413FD4D8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Art. 7 – Formazione ed aggiornamento</w:t>
            </w:r>
          </w:p>
        </w:tc>
        <w:tc>
          <w:tcPr>
            <w:tcW w:w="567" w:type="dxa"/>
            <w:vAlign w:val="center"/>
          </w:tcPr>
          <w:p w14:paraId="48D52754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101" w:type="dxa"/>
            <w:vAlign w:val="center"/>
          </w:tcPr>
          <w:p w14:paraId="34529895" w14:textId="77777777" w:rsidR="00C46594" w:rsidRPr="00B14D19" w:rsidRDefault="00C4659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Migliorare conoscenze per mantenere capacità professionali a livello adeguato</w:t>
            </w:r>
          </w:p>
        </w:tc>
        <w:tc>
          <w:tcPr>
            <w:tcW w:w="2381" w:type="dxa"/>
            <w:vAlign w:val="center"/>
          </w:tcPr>
          <w:p w14:paraId="5FB46884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C46594" w:rsidRPr="00B14D19" w14:paraId="09E402B8" w14:textId="77777777" w:rsidTr="003D686E">
        <w:tc>
          <w:tcPr>
            <w:tcW w:w="1987" w:type="dxa"/>
            <w:vMerge/>
          </w:tcPr>
          <w:p w14:paraId="3B22C4E0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FE7A057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101" w:type="dxa"/>
            <w:vAlign w:val="center"/>
          </w:tcPr>
          <w:p w14:paraId="33FEF0B7" w14:textId="77777777" w:rsidR="00C46594" w:rsidRPr="00B14D19" w:rsidRDefault="00C4659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Seguire percorsi di formazione professionale continua</w:t>
            </w:r>
          </w:p>
        </w:tc>
        <w:tc>
          <w:tcPr>
            <w:tcW w:w="2381" w:type="dxa"/>
            <w:vAlign w:val="center"/>
          </w:tcPr>
          <w:p w14:paraId="56655E6B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C46594" w:rsidRPr="00B14D19" w14:paraId="7D9CC4FA" w14:textId="77777777" w:rsidTr="003D686E">
        <w:tc>
          <w:tcPr>
            <w:tcW w:w="1987" w:type="dxa"/>
            <w:vMerge w:val="restart"/>
            <w:vAlign w:val="center"/>
          </w:tcPr>
          <w:p w14:paraId="0B490A23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Art. 8 – Assicurazione professionale</w:t>
            </w:r>
          </w:p>
        </w:tc>
        <w:tc>
          <w:tcPr>
            <w:tcW w:w="567" w:type="dxa"/>
            <w:vAlign w:val="center"/>
          </w:tcPr>
          <w:p w14:paraId="0C16AA86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101" w:type="dxa"/>
            <w:vAlign w:val="center"/>
          </w:tcPr>
          <w:p w14:paraId="5C9886EF" w14:textId="77777777" w:rsidR="00C46594" w:rsidRPr="00B14D19" w:rsidRDefault="00C4659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Stipula assicurazione contro rischi professionali</w:t>
            </w:r>
          </w:p>
        </w:tc>
        <w:tc>
          <w:tcPr>
            <w:tcW w:w="2381" w:type="dxa"/>
            <w:vAlign w:val="center"/>
          </w:tcPr>
          <w:p w14:paraId="627D57C3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sospensione fino a 6 mesi</w:t>
            </w:r>
          </w:p>
        </w:tc>
      </w:tr>
      <w:tr w:rsidR="00C46594" w:rsidRPr="00B14D19" w14:paraId="6C32977E" w14:textId="77777777" w:rsidTr="003D686E">
        <w:tc>
          <w:tcPr>
            <w:tcW w:w="1987" w:type="dxa"/>
            <w:vMerge/>
          </w:tcPr>
          <w:p w14:paraId="023DB5AB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46F0491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101" w:type="dxa"/>
            <w:vAlign w:val="center"/>
          </w:tcPr>
          <w:p w14:paraId="020EDEF0" w14:textId="77777777" w:rsidR="00C46594" w:rsidRPr="00B14D19" w:rsidRDefault="00C4659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Comunicare committente estremi polizza e massimali</w:t>
            </w:r>
          </w:p>
        </w:tc>
        <w:tc>
          <w:tcPr>
            <w:tcW w:w="2381" w:type="dxa"/>
            <w:vAlign w:val="center"/>
          </w:tcPr>
          <w:p w14:paraId="0F8B4068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C46594" w:rsidRPr="00B14D19" w14:paraId="522827B4" w14:textId="77777777" w:rsidTr="003D686E">
        <w:tc>
          <w:tcPr>
            <w:tcW w:w="1987" w:type="dxa"/>
            <w:vMerge w:val="restart"/>
            <w:vAlign w:val="center"/>
          </w:tcPr>
          <w:p w14:paraId="6BEAB914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Art. 9 – Pubblicità informativa</w:t>
            </w:r>
          </w:p>
        </w:tc>
        <w:tc>
          <w:tcPr>
            <w:tcW w:w="567" w:type="dxa"/>
            <w:vAlign w:val="center"/>
          </w:tcPr>
          <w:p w14:paraId="26CB1B4B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101" w:type="dxa"/>
            <w:vAlign w:val="center"/>
          </w:tcPr>
          <w:p w14:paraId="58E2DCCB" w14:textId="77777777" w:rsidR="00C46594" w:rsidRPr="00B14D19" w:rsidRDefault="00C4659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Rispetto dignità e decoro della professione</w:t>
            </w:r>
          </w:p>
        </w:tc>
        <w:tc>
          <w:tcPr>
            <w:tcW w:w="2381" w:type="dxa"/>
            <w:vAlign w:val="center"/>
          </w:tcPr>
          <w:p w14:paraId="123D3BB4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C46594" w:rsidRPr="00B14D19" w14:paraId="5EF614BF" w14:textId="77777777" w:rsidTr="003D686E">
        <w:tc>
          <w:tcPr>
            <w:tcW w:w="1987" w:type="dxa"/>
            <w:vMerge/>
          </w:tcPr>
          <w:p w14:paraId="698810E2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3FCAEE8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101" w:type="dxa"/>
            <w:vAlign w:val="center"/>
          </w:tcPr>
          <w:p w14:paraId="2FCEB6F9" w14:textId="77777777" w:rsidR="00C46594" w:rsidRPr="00B14D19" w:rsidRDefault="00C4659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Informazioni trasparenti, veritiere, corrette, non equivoche, ingannevoli o denigratorie</w:t>
            </w:r>
          </w:p>
        </w:tc>
        <w:tc>
          <w:tcPr>
            <w:tcW w:w="2381" w:type="dxa"/>
            <w:vAlign w:val="center"/>
          </w:tcPr>
          <w:p w14:paraId="284E4D3E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C46594" w:rsidRPr="00B14D19" w14:paraId="110B61DD" w14:textId="77777777" w:rsidTr="003D686E">
        <w:tc>
          <w:tcPr>
            <w:tcW w:w="1987" w:type="dxa"/>
          </w:tcPr>
          <w:p w14:paraId="2186B955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Art. 10 – Rapporti committente</w:t>
            </w:r>
          </w:p>
        </w:tc>
        <w:tc>
          <w:tcPr>
            <w:tcW w:w="567" w:type="dxa"/>
            <w:vAlign w:val="center"/>
          </w:tcPr>
          <w:p w14:paraId="4880B278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101" w:type="dxa"/>
            <w:vAlign w:val="center"/>
          </w:tcPr>
          <w:p w14:paraId="0C4B6F1A" w14:textId="77777777" w:rsidR="00C46594" w:rsidRPr="00B14D19" w:rsidRDefault="00C4659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Operare nell’interesse del committente, con integrità, lealtà, riservatezza, fedeltà al mandato ricevuto</w:t>
            </w:r>
          </w:p>
        </w:tc>
        <w:tc>
          <w:tcPr>
            <w:tcW w:w="2381" w:type="dxa"/>
            <w:vAlign w:val="center"/>
          </w:tcPr>
          <w:p w14:paraId="44F1F330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E95344" w:rsidRPr="00B14D19" w14:paraId="29E4EB0A" w14:textId="77777777" w:rsidTr="003D686E">
        <w:tc>
          <w:tcPr>
            <w:tcW w:w="1987" w:type="dxa"/>
            <w:vMerge w:val="restart"/>
            <w:vAlign w:val="center"/>
          </w:tcPr>
          <w:p w14:paraId="7CB62490" w14:textId="77777777" w:rsidR="00E95344" w:rsidRPr="00B14D19" w:rsidRDefault="00E95344" w:rsidP="00E9534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Art. 11 – Incarichi e compensi</w:t>
            </w:r>
          </w:p>
        </w:tc>
        <w:tc>
          <w:tcPr>
            <w:tcW w:w="567" w:type="dxa"/>
            <w:vAlign w:val="center"/>
          </w:tcPr>
          <w:p w14:paraId="72A59AE0" w14:textId="57D30EF7" w:rsidR="00E95344" w:rsidRPr="00B14D19" w:rsidRDefault="00E95344" w:rsidP="00E953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D1E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101" w:type="dxa"/>
            <w:vAlign w:val="center"/>
          </w:tcPr>
          <w:p w14:paraId="5633793C" w14:textId="56F1ECAD" w:rsidR="00E95344" w:rsidRPr="00B14D19" w:rsidRDefault="00E9534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D1E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Definire i termini dell’incarico, pattuire il compenso, indicare grado di complessità della prestazione, informazioni circa oneri accessori</w:t>
            </w:r>
          </w:p>
        </w:tc>
        <w:tc>
          <w:tcPr>
            <w:tcW w:w="2381" w:type="dxa"/>
            <w:vAlign w:val="center"/>
          </w:tcPr>
          <w:p w14:paraId="0FBEE85D" w14:textId="1A11859D" w:rsidR="00E95344" w:rsidRPr="00B14D19" w:rsidRDefault="00E95344" w:rsidP="00E9534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D1E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E95344" w:rsidRPr="00B14D19" w14:paraId="6E3B05DA" w14:textId="77777777" w:rsidTr="003D686E">
        <w:tc>
          <w:tcPr>
            <w:tcW w:w="1987" w:type="dxa"/>
            <w:vMerge/>
          </w:tcPr>
          <w:p w14:paraId="33DA9B8A" w14:textId="77777777" w:rsidR="00E95344" w:rsidRPr="00B14D19" w:rsidRDefault="00E95344" w:rsidP="00E9534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48DD6BF" w14:textId="2D3F8691" w:rsidR="00E95344" w:rsidRPr="00B14D19" w:rsidRDefault="00E95344" w:rsidP="00E953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D1E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101" w:type="dxa"/>
            <w:vAlign w:val="center"/>
          </w:tcPr>
          <w:p w14:paraId="30744085" w14:textId="791A3ACB" w:rsidR="00E95344" w:rsidRPr="00B14D19" w:rsidRDefault="00E9534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D1E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Comunicazione situazioni e circostanze che modifichino il compenso</w:t>
            </w:r>
          </w:p>
        </w:tc>
        <w:tc>
          <w:tcPr>
            <w:tcW w:w="2381" w:type="dxa"/>
            <w:vAlign w:val="center"/>
          </w:tcPr>
          <w:p w14:paraId="76DBEDB4" w14:textId="7E4E80F1" w:rsidR="00E95344" w:rsidRPr="00B14D19" w:rsidRDefault="00E95344" w:rsidP="00E9534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D1E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E95344" w:rsidRPr="00B14D19" w14:paraId="7D088532" w14:textId="77777777" w:rsidTr="003D686E">
        <w:tc>
          <w:tcPr>
            <w:tcW w:w="1987" w:type="dxa"/>
            <w:vMerge/>
          </w:tcPr>
          <w:p w14:paraId="695C78F3" w14:textId="77777777" w:rsidR="00E95344" w:rsidRPr="00B14D19" w:rsidRDefault="00E95344" w:rsidP="00E9534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B98ECC1" w14:textId="24B59FDA" w:rsidR="00E95344" w:rsidRPr="00B14D19" w:rsidRDefault="00E95344" w:rsidP="00E953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D1E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.1</w:t>
            </w:r>
          </w:p>
        </w:tc>
        <w:tc>
          <w:tcPr>
            <w:tcW w:w="5101" w:type="dxa"/>
            <w:vAlign w:val="center"/>
          </w:tcPr>
          <w:p w14:paraId="54BF5FDC" w14:textId="66C2433D" w:rsidR="00E95344" w:rsidRPr="00B14D19" w:rsidRDefault="00E9534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D1E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Compenso correlato all’importanza dell’opera ed al decoro professionale, compreso spese, oneri e contributi</w:t>
            </w:r>
          </w:p>
        </w:tc>
        <w:tc>
          <w:tcPr>
            <w:tcW w:w="2381" w:type="dxa"/>
            <w:vAlign w:val="center"/>
          </w:tcPr>
          <w:p w14:paraId="4CCD5A28" w14:textId="459A5B38" w:rsidR="00E95344" w:rsidRPr="00B14D19" w:rsidRDefault="00E95344" w:rsidP="00E9534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D1E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avvertimento</w:t>
            </w:r>
          </w:p>
        </w:tc>
      </w:tr>
      <w:tr w:rsidR="00E95344" w:rsidRPr="00B14D19" w14:paraId="0F301A9E" w14:textId="77777777" w:rsidTr="003D686E">
        <w:tc>
          <w:tcPr>
            <w:tcW w:w="1987" w:type="dxa"/>
            <w:vMerge/>
          </w:tcPr>
          <w:p w14:paraId="4AEAD91B" w14:textId="77777777" w:rsidR="00E95344" w:rsidRPr="00B14D19" w:rsidRDefault="00E95344" w:rsidP="00E9534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E97CA16" w14:textId="4DAA47F0" w:rsidR="00E95344" w:rsidRPr="00B14D19" w:rsidRDefault="00E95344" w:rsidP="00E953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3.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2.a</w:t>
            </w:r>
            <w:proofErr w:type="gramEnd"/>
          </w:p>
        </w:tc>
        <w:tc>
          <w:tcPr>
            <w:tcW w:w="5101" w:type="dxa"/>
            <w:vAlign w:val="center"/>
          </w:tcPr>
          <w:p w14:paraId="10306957" w14:textId="18969ECD" w:rsidR="00E95344" w:rsidRPr="00B14D19" w:rsidRDefault="00E9534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C</w:t>
            </w:r>
            <w:r w:rsidRPr="005D1E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onvenire o preventivare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, nei casi di applicazione della Legge n. 49/2023,</w:t>
            </w:r>
            <w:r w:rsidRPr="005D1E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un compenso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non </w:t>
            </w:r>
            <w:r w:rsidRPr="005D1E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giusto, eq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u</w:t>
            </w:r>
            <w:r w:rsidRPr="005D1E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o e proporzionato alla prestazione professionale richiesta e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/o non</w:t>
            </w:r>
            <w:r w:rsidRPr="005D1E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determinato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con</w:t>
            </w:r>
            <w:r w:rsidRPr="005D1E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applicazione dei parametri previsti dai pertinenti decreti ministeriali</w:t>
            </w:r>
          </w:p>
        </w:tc>
        <w:tc>
          <w:tcPr>
            <w:tcW w:w="2381" w:type="dxa"/>
            <w:vAlign w:val="center"/>
          </w:tcPr>
          <w:p w14:paraId="2C45DCB0" w14:textId="6556E56E" w:rsidR="00E95344" w:rsidRPr="00B14D19" w:rsidRDefault="00E95344" w:rsidP="00E9534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E95344" w:rsidRPr="00B14D19" w14:paraId="54662D50" w14:textId="77777777" w:rsidTr="003D686E">
        <w:tc>
          <w:tcPr>
            <w:tcW w:w="1987" w:type="dxa"/>
            <w:vMerge/>
          </w:tcPr>
          <w:p w14:paraId="4E199B66" w14:textId="77777777" w:rsidR="00E95344" w:rsidRPr="00B14D19" w:rsidRDefault="00E95344" w:rsidP="00E9534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76B7DCF" w14:textId="51AC8753" w:rsidR="00E95344" w:rsidRPr="00B14D19" w:rsidRDefault="00E95344" w:rsidP="00E953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3.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2.b</w:t>
            </w:r>
            <w:proofErr w:type="gramEnd"/>
          </w:p>
        </w:tc>
        <w:tc>
          <w:tcPr>
            <w:tcW w:w="5101" w:type="dxa"/>
            <w:vAlign w:val="center"/>
          </w:tcPr>
          <w:p w14:paraId="01C63B4E" w14:textId="62D0573D" w:rsidR="00E95344" w:rsidRPr="00B14D19" w:rsidRDefault="00E9534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Mancato avvertimento del</w:t>
            </w:r>
            <w:r w:rsidRPr="005D1E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cliente, nei soli rapporti in cui la convenzione, il contratto o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c</w:t>
            </w:r>
            <w:r w:rsidRPr="005D1E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omunque qualsiasi accordo con il cliente s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tesso s</w:t>
            </w:r>
            <w:r w:rsidRPr="005D1E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iano predisposti esclusivamente dal professionista, che il compenso per la prestazione professionale deve rispettare in ogni caso, pena la nullità della pattuizione, i criteri stabiliti dalle disposizioni della Legge n. 49/2023</w:t>
            </w:r>
          </w:p>
        </w:tc>
        <w:tc>
          <w:tcPr>
            <w:tcW w:w="2381" w:type="dxa"/>
            <w:vAlign w:val="center"/>
          </w:tcPr>
          <w:p w14:paraId="2CDDCF4B" w14:textId="6DAFA210" w:rsidR="00E95344" w:rsidRPr="00B14D19" w:rsidRDefault="00E95344" w:rsidP="00E9534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E95344" w:rsidRPr="00B14D19" w14:paraId="68EB7D73" w14:textId="77777777" w:rsidTr="003D686E">
        <w:tc>
          <w:tcPr>
            <w:tcW w:w="1987" w:type="dxa"/>
            <w:vMerge/>
          </w:tcPr>
          <w:p w14:paraId="6EE54853" w14:textId="77777777" w:rsidR="00E95344" w:rsidRPr="00B14D19" w:rsidRDefault="00E95344" w:rsidP="00E9534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D14986D" w14:textId="05E93707" w:rsidR="00E95344" w:rsidRPr="00B14D19" w:rsidRDefault="00E95344" w:rsidP="00E953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101" w:type="dxa"/>
            <w:vAlign w:val="center"/>
          </w:tcPr>
          <w:p w14:paraId="4A288C9A" w14:textId="5EF0BAB8" w:rsidR="00E95344" w:rsidRPr="00B14D19" w:rsidRDefault="00E9534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Mancato rispetto, nei casi di applicazione dalla Legge n. 49/2023, dei compensi previsti in eventuali modelli standard di convenzione concordati con il CNI</w:t>
            </w:r>
          </w:p>
        </w:tc>
        <w:tc>
          <w:tcPr>
            <w:tcW w:w="2381" w:type="dxa"/>
            <w:vAlign w:val="center"/>
          </w:tcPr>
          <w:p w14:paraId="10A6C54B" w14:textId="54380101" w:rsidR="00E95344" w:rsidRPr="00B14D19" w:rsidRDefault="00E95344" w:rsidP="00E9534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E95344" w:rsidRPr="00B14D19" w14:paraId="78A2E379" w14:textId="77777777" w:rsidTr="003D686E">
        <w:tc>
          <w:tcPr>
            <w:tcW w:w="1987" w:type="dxa"/>
            <w:vMerge/>
          </w:tcPr>
          <w:p w14:paraId="2D388F40" w14:textId="77777777" w:rsidR="00E95344" w:rsidRPr="00B14D19" w:rsidRDefault="00E95344" w:rsidP="00E9534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DDC685C" w14:textId="038B6D3E" w:rsidR="00E95344" w:rsidRPr="00B14D19" w:rsidRDefault="00E95344" w:rsidP="00E953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101" w:type="dxa"/>
            <w:vAlign w:val="center"/>
          </w:tcPr>
          <w:p w14:paraId="3B9C70A8" w14:textId="16EA89E4" w:rsidR="00E95344" w:rsidRPr="00B14D19" w:rsidRDefault="00E9534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D1E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Prestazione gratuita solo per valide motivazioni ideali ed umanitarie</w:t>
            </w:r>
          </w:p>
        </w:tc>
        <w:tc>
          <w:tcPr>
            <w:tcW w:w="2381" w:type="dxa"/>
            <w:vAlign w:val="center"/>
          </w:tcPr>
          <w:p w14:paraId="7B9AB1C6" w14:textId="3EB8A34E" w:rsidR="00E95344" w:rsidRPr="00B14D19" w:rsidRDefault="00E95344" w:rsidP="00E9534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D1E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avvertimento</w:t>
            </w:r>
          </w:p>
        </w:tc>
      </w:tr>
      <w:tr w:rsidR="00E95344" w:rsidRPr="00B14D19" w14:paraId="076FC835" w14:textId="77777777" w:rsidTr="003D686E">
        <w:tc>
          <w:tcPr>
            <w:tcW w:w="1987" w:type="dxa"/>
            <w:vMerge/>
          </w:tcPr>
          <w:p w14:paraId="1BFDA48D" w14:textId="77777777" w:rsidR="00E95344" w:rsidRPr="00B14D19" w:rsidRDefault="00E95344" w:rsidP="00E9534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C9E77FB" w14:textId="4C5DB902" w:rsidR="00E95344" w:rsidRPr="00B14D19" w:rsidRDefault="00E95344" w:rsidP="00E953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101" w:type="dxa"/>
            <w:vAlign w:val="center"/>
          </w:tcPr>
          <w:p w14:paraId="166DD252" w14:textId="428F5B1E" w:rsidR="00E95344" w:rsidRPr="00B14D19" w:rsidRDefault="00E9534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D1E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Prestazioni non remunerate in aiuto di colleghi in difficoltà</w:t>
            </w:r>
          </w:p>
        </w:tc>
        <w:tc>
          <w:tcPr>
            <w:tcW w:w="2381" w:type="dxa"/>
            <w:vAlign w:val="center"/>
          </w:tcPr>
          <w:p w14:paraId="0E2A4A44" w14:textId="10A75C20" w:rsidR="00E95344" w:rsidRPr="00B14D19" w:rsidRDefault="00E95344" w:rsidP="00E9534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D1EF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avvertimento</w:t>
            </w:r>
          </w:p>
        </w:tc>
      </w:tr>
      <w:tr w:rsidR="00C46594" w:rsidRPr="00B14D19" w14:paraId="596D4410" w14:textId="77777777" w:rsidTr="003D686E">
        <w:tc>
          <w:tcPr>
            <w:tcW w:w="1987" w:type="dxa"/>
            <w:vMerge w:val="restart"/>
            <w:vAlign w:val="center"/>
          </w:tcPr>
          <w:p w14:paraId="666040E4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Art. 12 – Svolgimento prestazioni</w:t>
            </w:r>
          </w:p>
        </w:tc>
        <w:tc>
          <w:tcPr>
            <w:tcW w:w="567" w:type="dxa"/>
            <w:vAlign w:val="center"/>
          </w:tcPr>
          <w:p w14:paraId="15A6480B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101" w:type="dxa"/>
            <w:vAlign w:val="center"/>
          </w:tcPr>
          <w:p w14:paraId="27267FFA" w14:textId="77777777" w:rsidR="00C46594" w:rsidRPr="00B14D19" w:rsidRDefault="00C4659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Svolgimento incarico in maniera compiuta e per tutte le prestazioni pattuite</w:t>
            </w:r>
          </w:p>
        </w:tc>
        <w:tc>
          <w:tcPr>
            <w:tcW w:w="2381" w:type="dxa"/>
            <w:vAlign w:val="center"/>
          </w:tcPr>
          <w:p w14:paraId="0B085338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avvertimento</w:t>
            </w:r>
          </w:p>
        </w:tc>
      </w:tr>
      <w:tr w:rsidR="00C46594" w:rsidRPr="00B14D19" w14:paraId="3253A0F2" w14:textId="77777777" w:rsidTr="003D686E">
        <w:tc>
          <w:tcPr>
            <w:tcW w:w="1987" w:type="dxa"/>
            <w:vMerge/>
          </w:tcPr>
          <w:p w14:paraId="4FD906E8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3EADE1A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101" w:type="dxa"/>
            <w:vAlign w:val="center"/>
          </w:tcPr>
          <w:p w14:paraId="745773E4" w14:textId="77777777" w:rsidR="00C46594" w:rsidRPr="00B14D19" w:rsidRDefault="00C4659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Informare il committente circa eventuali conflitti d’interesse</w:t>
            </w:r>
          </w:p>
        </w:tc>
        <w:tc>
          <w:tcPr>
            <w:tcW w:w="2381" w:type="dxa"/>
            <w:vAlign w:val="center"/>
          </w:tcPr>
          <w:p w14:paraId="5A05F9F9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C46594" w:rsidRPr="00B14D19" w14:paraId="2833FE4F" w14:textId="77777777" w:rsidTr="003D686E">
        <w:tc>
          <w:tcPr>
            <w:tcW w:w="1987" w:type="dxa"/>
            <w:vMerge/>
          </w:tcPr>
          <w:p w14:paraId="4D523570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5D8D523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101" w:type="dxa"/>
            <w:vAlign w:val="center"/>
          </w:tcPr>
          <w:p w14:paraId="4A759C8C" w14:textId="77777777" w:rsidR="00C46594" w:rsidRPr="00B14D19" w:rsidRDefault="00C4659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Informare tempestivamente il committente nel caso di interruzione o rinuncia all’incarico</w:t>
            </w:r>
          </w:p>
        </w:tc>
        <w:tc>
          <w:tcPr>
            <w:tcW w:w="2381" w:type="dxa"/>
            <w:vAlign w:val="center"/>
          </w:tcPr>
          <w:p w14:paraId="1D0371DD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avvertimento</w:t>
            </w:r>
          </w:p>
        </w:tc>
      </w:tr>
      <w:tr w:rsidR="00C46594" w:rsidRPr="00B14D19" w14:paraId="053B3EEE" w14:textId="77777777" w:rsidTr="003D686E">
        <w:tc>
          <w:tcPr>
            <w:tcW w:w="1987" w:type="dxa"/>
            <w:vMerge/>
          </w:tcPr>
          <w:p w14:paraId="6DAFDA10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E4D8EF4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101" w:type="dxa"/>
            <w:vAlign w:val="center"/>
          </w:tcPr>
          <w:p w14:paraId="5071D2EC" w14:textId="77777777" w:rsidR="00C46594" w:rsidRPr="00B14D19" w:rsidRDefault="00C4659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Informare il committente circa interessi su materiali o processi costruttivi attinenti all’incarico</w:t>
            </w:r>
          </w:p>
        </w:tc>
        <w:tc>
          <w:tcPr>
            <w:tcW w:w="2381" w:type="dxa"/>
            <w:vAlign w:val="center"/>
          </w:tcPr>
          <w:p w14:paraId="39B58EFC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C46594" w:rsidRPr="00B14D19" w14:paraId="4CB57B40" w14:textId="77777777" w:rsidTr="003D686E">
        <w:tc>
          <w:tcPr>
            <w:tcW w:w="1987" w:type="dxa"/>
            <w:vMerge/>
          </w:tcPr>
          <w:p w14:paraId="4CE9DAB8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278AFC4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101" w:type="dxa"/>
            <w:vAlign w:val="center"/>
          </w:tcPr>
          <w:p w14:paraId="2AFBD3C3" w14:textId="77777777" w:rsidR="00C46594" w:rsidRPr="00B14D19" w:rsidRDefault="00C4659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Consegna dei documenti del committente a sua richiesta</w:t>
            </w:r>
          </w:p>
        </w:tc>
        <w:tc>
          <w:tcPr>
            <w:tcW w:w="2381" w:type="dxa"/>
            <w:vAlign w:val="center"/>
          </w:tcPr>
          <w:p w14:paraId="19F7A65A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avvertimento</w:t>
            </w:r>
          </w:p>
        </w:tc>
      </w:tr>
      <w:tr w:rsidR="00E95344" w:rsidRPr="00C26637" w14:paraId="2B3454EE" w14:textId="77777777" w:rsidTr="003D686E">
        <w:tc>
          <w:tcPr>
            <w:tcW w:w="7655" w:type="dxa"/>
            <w:gridSpan w:val="3"/>
            <w:tcBorders>
              <w:top w:val="single" w:sz="4" w:space="0" w:color="auto"/>
            </w:tcBorders>
            <w:shd w:val="pct15" w:color="auto" w:fill="auto"/>
          </w:tcPr>
          <w:p w14:paraId="5A73AC03" w14:textId="77777777" w:rsidR="00E95344" w:rsidRPr="00C26637" w:rsidRDefault="00E95344" w:rsidP="004928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bookmarkStart w:id="0" w:name="_Hlk180155297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RIFERIMENTO CODICE DEONTOLOGICO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</w:tcBorders>
            <w:shd w:val="pct15" w:color="auto" w:fill="auto"/>
            <w:vAlign w:val="center"/>
          </w:tcPr>
          <w:p w14:paraId="229AE448" w14:textId="77777777" w:rsidR="00E95344" w:rsidRPr="00C26637" w:rsidRDefault="00E95344" w:rsidP="004928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66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Sanzione</w:t>
            </w:r>
          </w:p>
        </w:tc>
      </w:tr>
      <w:tr w:rsidR="00E95344" w:rsidRPr="00C26637" w14:paraId="586DFFF0" w14:textId="77777777" w:rsidTr="003D686E">
        <w:tc>
          <w:tcPr>
            <w:tcW w:w="1987" w:type="dxa"/>
            <w:shd w:val="pct15" w:color="auto" w:fill="auto"/>
          </w:tcPr>
          <w:p w14:paraId="11AAFFD6" w14:textId="77777777" w:rsidR="00E95344" w:rsidRPr="00C26637" w:rsidRDefault="00E95344" w:rsidP="004928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66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Art.</w:t>
            </w:r>
          </w:p>
        </w:tc>
        <w:tc>
          <w:tcPr>
            <w:tcW w:w="567" w:type="dxa"/>
            <w:shd w:val="pct15" w:color="auto" w:fill="auto"/>
          </w:tcPr>
          <w:p w14:paraId="68257242" w14:textId="77777777" w:rsidR="00E95344" w:rsidRPr="00C26637" w:rsidRDefault="00E95344" w:rsidP="004928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co.</w:t>
            </w:r>
          </w:p>
        </w:tc>
        <w:tc>
          <w:tcPr>
            <w:tcW w:w="5101" w:type="dxa"/>
            <w:shd w:val="pct15" w:color="auto" w:fill="auto"/>
          </w:tcPr>
          <w:p w14:paraId="7F9D2CAF" w14:textId="77777777" w:rsidR="00E95344" w:rsidRPr="00C26637" w:rsidRDefault="00E95344" w:rsidP="004928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66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Violazione</w:t>
            </w:r>
          </w:p>
        </w:tc>
        <w:tc>
          <w:tcPr>
            <w:tcW w:w="2381" w:type="dxa"/>
            <w:vMerge/>
            <w:shd w:val="pct15" w:color="auto" w:fill="auto"/>
          </w:tcPr>
          <w:p w14:paraId="4BC82631" w14:textId="77777777" w:rsidR="00E95344" w:rsidRPr="00C26637" w:rsidRDefault="00E95344" w:rsidP="004928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bookmarkEnd w:id="0"/>
      <w:tr w:rsidR="00C46594" w:rsidRPr="00B14D19" w14:paraId="105DE264" w14:textId="77777777" w:rsidTr="003D686E">
        <w:tc>
          <w:tcPr>
            <w:tcW w:w="1987" w:type="dxa"/>
            <w:vMerge w:val="restart"/>
            <w:vAlign w:val="center"/>
          </w:tcPr>
          <w:p w14:paraId="694614B3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Artt. 13 – Rapporti colleghi e altri professionisti</w:t>
            </w:r>
          </w:p>
        </w:tc>
        <w:tc>
          <w:tcPr>
            <w:tcW w:w="567" w:type="dxa"/>
            <w:vAlign w:val="center"/>
          </w:tcPr>
          <w:p w14:paraId="4094F7AF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101" w:type="dxa"/>
            <w:vAlign w:val="center"/>
          </w:tcPr>
          <w:p w14:paraId="2DEEDA8E" w14:textId="77777777" w:rsidR="00C46594" w:rsidRPr="00B14D19" w:rsidRDefault="00C4659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Improntare rapporti con lealtà e correttezza</w:t>
            </w:r>
          </w:p>
        </w:tc>
        <w:tc>
          <w:tcPr>
            <w:tcW w:w="2381" w:type="dxa"/>
            <w:vAlign w:val="center"/>
          </w:tcPr>
          <w:p w14:paraId="3F43353B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avvertimento</w:t>
            </w:r>
          </w:p>
        </w:tc>
      </w:tr>
      <w:tr w:rsidR="00C46594" w:rsidRPr="00B14D19" w14:paraId="6D6BA988" w14:textId="77777777" w:rsidTr="003D686E">
        <w:tc>
          <w:tcPr>
            <w:tcW w:w="1987" w:type="dxa"/>
            <w:vMerge/>
          </w:tcPr>
          <w:p w14:paraId="7CC2D484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95FC303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101" w:type="dxa"/>
            <w:vAlign w:val="center"/>
          </w:tcPr>
          <w:p w14:paraId="49C93C0E" w14:textId="77777777" w:rsidR="00C46594" w:rsidRPr="00B14D19" w:rsidRDefault="00C4659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Espressioni sconvenienti o offensive verso colleghi, controparti e terzi</w:t>
            </w:r>
          </w:p>
        </w:tc>
        <w:tc>
          <w:tcPr>
            <w:tcW w:w="2381" w:type="dxa"/>
            <w:vAlign w:val="center"/>
          </w:tcPr>
          <w:p w14:paraId="4811C97D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C46594" w:rsidRPr="00B14D19" w14:paraId="7ED6B392" w14:textId="77777777" w:rsidTr="003D686E">
        <w:tc>
          <w:tcPr>
            <w:tcW w:w="1987" w:type="dxa"/>
            <w:vMerge/>
          </w:tcPr>
          <w:p w14:paraId="5653C08A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60E4AF8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101" w:type="dxa"/>
            <w:vAlign w:val="center"/>
          </w:tcPr>
          <w:p w14:paraId="4D5EE7F5" w14:textId="77777777" w:rsidR="00C46594" w:rsidRPr="00B14D19" w:rsidRDefault="00C4659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Lesione della reputazione di colleghi o altri professionisti</w:t>
            </w:r>
          </w:p>
        </w:tc>
        <w:tc>
          <w:tcPr>
            <w:tcW w:w="2381" w:type="dxa"/>
            <w:vAlign w:val="center"/>
          </w:tcPr>
          <w:p w14:paraId="4CF57001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sospensione fino a 3 mesi</w:t>
            </w:r>
          </w:p>
        </w:tc>
      </w:tr>
      <w:tr w:rsidR="00C46594" w:rsidRPr="00B14D19" w14:paraId="28215824" w14:textId="77777777" w:rsidTr="003D686E">
        <w:tc>
          <w:tcPr>
            <w:tcW w:w="1987" w:type="dxa"/>
            <w:vMerge/>
          </w:tcPr>
          <w:p w14:paraId="0DB3E6BF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9A7E6DB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101" w:type="dxa"/>
            <w:vAlign w:val="center"/>
          </w:tcPr>
          <w:p w14:paraId="4950459C" w14:textId="77777777" w:rsidR="00C46594" w:rsidRPr="00B14D19" w:rsidRDefault="00C4659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Comportamenti scorretti per sostituire un collega in un incarico</w:t>
            </w:r>
          </w:p>
        </w:tc>
        <w:tc>
          <w:tcPr>
            <w:tcW w:w="2381" w:type="dxa"/>
            <w:vAlign w:val="center"/>
          </w:tcPr>
          <w:p w14:paraId="278B5AA6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C46594" w:rsidRPr="00B14D19" w14:paraId="7336773C" w14:textId="77777777" w:rsidTr="003D686E">
        <w:tc>
          <w:tcPr>
            <w:tcW w:w="1987" w:type="dxa"/>
            <w:vMerge/>
          </w:tcPr>
          <w:p w14:paraId="223F1BA5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A14561E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101" w:type="dxa"/>
            <w:vAlign w:val="center"/>
          </w:tcPr>
          <w:p w14:paraId="29389A30" w14:textId="77777777" w:rsidR="00C46594" w:rsidRPr="00B14D19" w:rsidRDefault="00C4659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Subentro in incarico solo dopo comunicazione scritta di revoca al predecessore</w:t>
            </w:r>
          </w:p>
        </w:tc>
        <w:tc>
          <w:tcPr>
            <w:tcW w:w="2381" w:type="dxa"/>
            <w:vAlign w:val="center"/>
          </w:tcPr>
          <w:p w14:paraId="7B7FDC61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avvertimento</w:t>
            </w:r>
          </w:p>
        </w:tc>
      </w:tr>
      <w:tr w:rsidR="00C46594" w:rsidRPr="00B14D19" w14:paraId="5C571805" w14:textId="77777777" w:rsidTr="003D686E">
        <w:tc>
          <w:tcPr>
            <w:tcW w:w="1987" w:type="dxa"/>
            <w:vMerge/>
          </w:tcPr>
          <w:p w14:paraId="0B893EB2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B36FCEB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101" w:type="dxa"/>
            <w:vAlign w:val="center"/>
          </w:tcPr>
          <w:p w14:paraId="77919D6F" w14:textId="77777777" w:rsidR="00C46594" w:rsidRPr="00B14D19" w:rsidRDefault="00C4659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Subentro senza arrecare danni a committente ed a collega predecessore</w:t>
            </w:r>
          </w:p>
        </w:tc>
        <w:tc>
          <w:tcPr>
            <w:tcW w:w="2381" w:type="dxa"/>
            <w:vAlign w:val="center"/>
          </w:tcPr>
          <w:p w14:paraId="285191E7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avvertimento</w:t>
            </w:r>
          </w:p>
        </w:tc>
      </w:tr>
      <w:tr w:rsidR="00C46594" w:rsidRPr="00B14D19" w14:paraId="02FB0697" w14:textId="77777777" w:rsidTr="003D686E">
        <w:tc>
          <w:tcPr>
            <w:tcW w:w="1987" w:type="dxa"/>
            <w:vMerge/>
          </w:tcPr>
          <w:p w14:paraId="14414E23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85F51C8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101" w:type="dxa"/>
            <w:vAlign w:val="center"/>
          </w:tcPr>
          <w:p w14:paraId="6BD140EB" w14:textId="2F6EE854" w:rsidR="00C46594" w:rsidRPr="00B14D19" w:rsidRDefault="00C4659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Collaborazione del predecessore per</w:t>
            </w:r>
            <w:r w:rsidR="00E9534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prosecuzione dell’incarico al subentrante</w:t>
            </w:r>
          </w:p>
        </w:tc>
        <w:tc>
          <w:tcPr>
            <w:tcW w:w="2381" w:type="dxa"/>
            <w:vAlign w:val="center"/>
          </w:tcPr>
          <w:p w14:paraId="55B45A5A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avvertimento</w:t>
            </w:r>
          </w:p>
        </w:tc>
      </w:tr>
      <w:tr w:rsidR="00C46594" w:rsidRPr="00B14D19" w14:paraId="7CDBD7DB" w14:textId="77777777" w:rsidTr="003D686E">
        <w:tc>
          <w:tcPr>
            <w:tcW w:w="1987" w:type="dxa"/>
            <w:vMerge/>
          </w:tcPr>
          <w:p w14:paraId="733884CD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A4BA449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5101" w:type="dxa"/>
            <w:vAlign w:val="center"/>
          </w:tcPr>
          <w:p w14:paraId="22EA6002" w14:textId="77777777" w:rsidR="00C46594" w:rsidRPr="00B14D19" w:rsidRDefault="00C4659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Rispetto e specificazione limiti di competenza professionale negli incarichi congiunti, in forma collegiale o in gruppo</w:t>
            </w:r>
          </w:p>
        </w:tc>
        <w:tc>
          <w:tcPr>
            <w:tcW w:w="2381" w:type="dxa"/>
            <w:vAlign w:val="center"/>
          </w:tcPr>
          <w:p w14:paraId="7433A8B3" w14:textId="0D2A0A57" w:rsidR="00C46594" w:rsidRPr="00B14D19" w:rsidRDefault="003D686E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</w:t>
            </w:r>
            <w:r w:rsidR="00C4659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vvertimento</w:t>
            </w:r>
          </w:p>
        </w:tc>
      </w:tr>
      <w:tr w:rsidR="00C46594" w:rsidRPr="00B14D19" w14:paraId="3D937AC7" w14:textId="77777777" w:rsidTr="003D686E">
        <w:tc>
          <w:tcPr>
            <w:tcW w:w="1987" w:type="dxa"/>
            <w:vMerge/>
          </w:tcPr>
          <w:p w14:paraId="18F4DE14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4F85FF0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5101" w:type="dxa"/>
            <w:vAlign w:val="center"/>
          </w:tcPr>
          <w:p w14:paraId="47853648" w14:textId="77777777" w:rsidR="00C46594" w:rsidRPr="00B14D19" w:rsidRDefault="00C4659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Collaborazione e supporto a colleghi soggetti a pressioni lesive dignità personale e della categoria</w:t>
            </w:r>
          </w:p>
        </w:tc>
        <w:tc>
          <w:tcPr>
            <w:tcW w:w="2381" w:type="dxa"/>
            <w:vAlign w:val="center"/>
          </w:tcPr>
          <w:p w14:paraId="5C80358E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avvertimento</w:t>
            </w:r>
          </w:p>
        </w:tc>
      </w:tr>
      <w:tr w:rsidR="00C46594" w:rsidRPr="00B14D19" w14:paraId="16E7B3BA" w14:textId="77777777" w:rsidTr="003D686E">
        <w:tc>
          <w:tcPr>
            <w:tcW w:w="1987" w:type="dxa"/>
            <w:vMerge w:val="restart"/>
            <w:vAlign w:val="center"/>
          </w:tcPr>
          <w:p w14:paraId="18FFB269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Art. 14 – Rapporti collaboratori</w:t>
            </w:r>
          </w:p>
        </w:tc>
        <w:tc>
          <w:tcPr>
            <w:tcW w:w="567" w:type="dxa"/>
            <w:vAlign w:val="center"/>
          </w:tcPr>
          <w:p w14:paraId="246C1F8B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101" w:type="dxa"/>
            <w:vAlign w:val="center"/>
          </w:tcPr>
          <w:p w14:paraId="6302D037" w14:textId="77777777" w:rsidR="00C46594" w:rsidRPr="00B14D19" w:rsidRDefault="00C4659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Correttezza nei rapporti con collaboratori</w:t>
            </w:r>
          </w:p>
        </w:tc>
        <w:tc>
          <w:tcPr>
            <w:tcW w:w="2381" w:type="dxa"/>
            <w:vAlign w:val="center"/>
          </w:tcPr>
          <w:p w14:paraId="7DFABB13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avvertimento</w:t>
            </w:r>
          </w:p>
        </w:tc>
      </w:tr>
      <w:tr w:rsidR="00C46594" w:rsidRPr="00B14D19" w14:paraId="4037CAD1" w14:textId="77777777" w:rsidTr="003D686E">
        <w:tc>
          <w:tcPr>
            <w:tcW w:w="1987" w:type="dxa"/>
            <w:vMerge/>
          </w:tcPr>
          <w:p w14:paraId="51E6A8BB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8E3F6B0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101" w:type="dxa"/>
            <w:vAlign w:val="center"/>
          </w:tcPr>
          <w:p w14:paraId="7C7B6EDD" w14:textId="77777777" w:rsidR="00C46594" w:rsidRPr="00B14D19" w:rsidRDefault="00C4659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Assunzione responsabilità organizzazione struttura, del prodotto, del comportamento dei collaboratori</w:t>
            </w:r>
          </w:p>
        </w:tc>
        <w:tc>
          <w:tcPr>
            <w:tcW w:w="2381" w:type="dxa"/>
            <w:vAlign w:val="center"/>
          </w:tcPr>
          <w:p w14:paraId="26590594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C46594" w:rsidRPr="00B14D19" w14:paraId="66E202F6" w14:textId="77777777" w:rsidTr="003D686E">
        <w:tc>
          <w:tcPr>
            <w:tcW w:w="1987" w:type="dxa"/>
            <w:vMerge/>
          </w:tcPr>
          <w:p w14:paraId="376C9BC7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CA0F1B1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101" w:type="dxa"/>
          </w:tcPr>
          <w:p w14:paraId="2564E952" w14:textId="77777777" w:rsidR="00C46594" w:rsidRDefault="00C4659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Collaborazione configurabile come subappalto non autorizzato di lavoro intellettuale o con sfruttamento dello stesso;</w:t>
            </w:r>
          </w:p>
          <w:p w14:paraId="2B57B659" w14:textId="77777777" w:rsidR="00C46594" w:rsidRPr="00B14D19" w:rsidRDefault="00C4659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legittimazione di lavoro abusivo</w:t>
            </w:r>
          </w:p>
        </w:tc>
        <w:tc>
          <w:tcPr>
            <w:tcW w:w="2381" w:type="dxa"/>
            <w:vAlign w:val="center"/>
          </w:tcPr>
          <w:p w14:paraId="5EFB39B7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C46594" w:rsidRPr="00B14D19" w14:paraId="0D9C8E04" w14:textId="77777777" w:rsidTr="003D686E">
        <w:tc>
          <w:tcPr>
            <w:tcW w:w="1987" w:type="dxa"/>
            <w:vMerge/>
          </w:tcPr>
          <w:p w14:paraId="07987D46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00A9B1C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101" w:type="dxa"/>
          </w:tcPr>
          <w:p w14:paraId="31ED28E3" w14:textId="77777777" w:rsidR="00C46594" w:rsidRPr="00B14D19" w:rsidRDefault="00C4659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Rapporti chiari e trasparenti con collaboratori e tirocinanti</w:t>
            </w:r>
          </w:p>
        </w:tc>
        <w:tc>
          <w:tcPr>
            <w:tcW w:w="2381" w:type="dxa"/>
            <w:vAlign w:val="center"/>
          </w:tcPr>
          <w:p w14:paraId="72464A48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avvertimento</w:t>
            </w:r>
          </w:p>
        </w:tc>
      </w:tr>
      <w:tr w:rsidR="00C46594" w:rsidRPr="00B14D19" w14:paraId="0BFCEBCF" w14:textId="77777777" w:rsidTr="003D686E">
        <w:tc>
          <w:tcPr>
            <w:tcW w:w="1987" w:type="dxa"/>
            <w:vMerge/>
          </w:tcPr>
          <w:p w14:paraId="4A00EB9F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05C0722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101" w:type="dxa"/>
          </w:tcPr>
          <w:p w14:paraId="058A6B10" w14:textId="77777777" w:rsidR="00C46594" w:rsidRPr="00B14D19" w:rsidRDefault="00C4659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Condizioni di lavoro e compensi adeguati a collaboratori e dipendenti</w:t>
            </w:r>
          </w:p>
        </w:tc>
        <w:tc>
          <w:tcPr>
            <w:tcW w:w="2381" w:type="dxa"/>
            <w:vAlign w:val="center"/>
          </w:tcPr>
          <w:p w14:paraId="2A39F1C5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C46594" w:rsidRPr="00B14D19" w14:paraId="0957C61F" w14:textId="77777777" w:rsidTr="003D686E">
        <w:tc>
          <w:tcPr>
            <w:tcW w:w="1987" w:type="dxa"/>
            <w:vMerge/>
          </w:tcPr>
          <w:p w14:paraId="00EF247E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157A367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101" w:type="dxa"/>
          </w:tcPr>
          <w:p w14:paraId="4A249803" w14:textId="77777777" w:rsidR="00C46594" w:rsidRPr="00B14D19" w:rsidRDefault="00C4659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Insegnamento professionale (adempimento pratica professionale dal punto di vista tecnico-scientifico e deontologico) ai tirocinanti</w:t>
            </w:r>
          </w:p>
        </w:tc>
        <w:tc>
          <w:tcPr>
            <w:tcW w:w="2381" w:type="dxa"/>
            <w:vAlign w:val="center"/>
          </w:tcPr>
          <w:p w14:paraId="78E87830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avvertimento</w:t>
            </w:r>
          </w:p>
        </w:tc>
      </w:tr>
      <w:tr w:rsidR="00C46594" w:rsidRPr="00B14D19" w14:paraId="6267C93A" w14:textId="77777777" w:rsidTr="003D686E">
        <w:tc>
          <w:tcPr>
            <w:tcW w:w="1987" w:type="dxa"/>
            <w:vMerge/>
          </w:tcPr>
          <w:p w14:paraId="07585055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20E81C7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5101" w:type="dxa"/>
          </w:tcPr>
          <w:p w14:paraId="61959246" w14:textId="77777777" w:rsidR="00C46594" w:rsidRPr="00B14D19" w:rsidRDefault="00C4659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Comportamento corretto del tirocinante nei confronti del professionista, soprattutto nella condotta verso i clienti dello studio</w:t>
            </w:r>
          </w:p>
        </w:tc>
        <w:tc>
          <w:tcPr>
            <w:tcW w:w="2381" w:type="dxa"/>
            <w:vAlign w:val="center"/>
          </w:tcPr>
          <w:p w14:paraId="42195F3F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avvertimento</w:t>
            </w:r>
          </w:p>
        </w:tc>
      </w:tr>
      <w:tr w:rsidR="00C46594" w:rsidRPr="00B14D19" w14:paraId="48FE53D0" w14:textId="77777777" w:rsidTr="003D686E">
        <w:tc>
          <w:tcPr>
            <w:tcW w:w="1987" w:type="dxa"/>
            <w:vMerge w:val="restart"/>
            <w:vAlign w:val="center"/>
          </w:tcPr>
          <w:p w14:paraId="429FB200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Art. 15 - Concorrenza</w:t>
            </w:r>
          </w:p>
        </w:tc>
        <w:tc>
          <w:tcPr>
            <w:tcW w:w="567" w:type="dxa"/>
            <w:vAlign w:val="center"/>
          </w:tcPr>
          <w:p w14:paraId="037C947A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101" w:type="dxa"/>
          </w:tcPr>
          <w:p w14:paraId="5D58C411" w14:textId="77777777" w:rsidR="00C46594" w:rsidRPr="00B14D19" w:rsidRDefault="00C4659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Acquisizione incarichi esaltando proprie qualità e denigrando le altrui, o fornendo vantaggi o assicurazioni estranee al rapporto professionale</w:t>
            </w:r>
          </w:p>
        </w:tc>
        <w:tc>
          <w:tcPr>
            <w:tcW w:w="2381" w:type="dxa"/>
            <w:vAlign w:val="center"/>
          </w:tcPr>
          <w:p w14:paraId="31669F69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C46594" w:rsidRPr="00B14D19" w14:paraId="2DE55DC2" w14:textId="77777777" w:rsidTr="003D686E">
        <w:tc>
          <w:tcPr>
            <w:tcW w:w="1987" w:type="dxa"/>
            <w:vMerge/>
          </w:tcPr>
          <w:p w14:paraId="5FE23624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443EC48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101" w:type="dxa"/>
          </w:tcPr>
          <w:p w14:paraId="3CCC3A88" w14:textId="77777777" w:rsidR="00C46594" w:rsidRPr="00B14D19" w:rsidRDefault="00C4659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Pattuizione di compensi inadeguati alla prestazione da svolgere</w:t>
            </w:r>
          </w:p>
        </w:tc>
        <w:tc>
          <w:tcPr>
            <w:tcW w:w="2381" w:type="dxa"/>
            <w:vAlign w:val="center"/>
          </w:tcPr>
          <w:p w14:paraId="01EE4BFA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C46594" w:rsidRPr="00B14D19" w14:paraId="18BD0EE5" w14:textId="77777777" w:rsidTr="003D686E">
        <w:tc>
          <w:tcPr>
            <w:tcW w:w="1987" w:type="dxa"/>
            <w:vMerge/>
          </w:tcPr>
          <w:p w14:paraId="534AAE33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309B962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4.1</w:t>
            </w:r>
          </w:p>
        </w:tc>
        <w:tc>
          <w:tcPr>
            <w:tcW w:w="5101" w:type="dxa"/>
          </w:tcPr>
          <w:p w14:paraId="5719E328" w14:textId="77777777" w:rsidR="00C46594" w:rsidRPr="00B14D19" w:rsidRDefault="00C4659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Critiche denigratorie comportamento professionale collega</w:t>
            </w:r>
          </w:p>
        </w:tc>
        <w:tc>
          <w:tcPr>
            <w:tcW w:w="2381" w:type="dxa"/>
            <w:vAlign w:val="center"/>
          </w:tcPr>
          <w:p w14:paraId="172C476E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C46594" w:rsidRPr="00B14D19" w14:paraId="69676826" w14:textId="77777777" w:rsidTr="003D686E">
        <w:tc>
          <w:tcPr>
            <w:tcW w:w="1987" w:type="dxa"/>
            <w:vMerge/>
          </w:tcPr>
          <w:p w14:paraId="27F1290E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9C0CAF6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4.2</w:t>
            </w:r>
          </w:p>
        </w:tc>
        <w:tc>
          <w:tcPr>
            <w:tcW w:w="5101" w:type="dxa"/>
          </w:tcPr>
          <w:p w14:paraId="24372725" w14:textId="19126EDE" w:rsidR="00C46594" w:rsidRPr="00B14D19" w:rsidRDefault="00C4659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Attribuzione di pate</w:t>
            </w:r>
            <w:r w:rsidR="003D686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r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nità di lavoro in collaborazione senza definizione apporto dei collaboratori</w:t>
            </w:r>
          </w:p>
        </w:tc>
        <w:tc>
          <w:tcPr>
            <w:tcW w:w="2381" w:type="dxa"/>
            <w:vAlign w:val="center"/>
          </w:tcPr>
          <w:p w14:paraId="72E57FDE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C46594" w:rsidRPr="00B14D19" w14:paraId="7AC114D1" w14:textId="77777777" w:rsidTr="003D686E">
        <w:tc>
          <w:tcPr>
            <w:tcW w:w="1987" w:type="dxa"/>
            <w:vMerge/>
          </w:tcPr>
          <w:p w14:paraId="3F13676D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6739078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4.3</w:t>
            </w:r>
          </w:p>
        </w:tc>
        <w:tc>
          <w:tcPr>
            <w:tcW w:w="5101" w:type="dxa"/>
          </w:tcPr>
          <w:p w14:paraId="7A7A3D8E" w14:textId="77777777" w:rsidR="00C46594" w:rsidRPr="00B14D19" w:rsidRDefault="00C4659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Attribuzione di prestazione di altro professionista</w:t>
            </w:r>
          </w:p>
        </w:tc>
        <w:tc>
          <w:tcPr>
            <w:tcW w:w="2381" w:type="dxa"/>
            <w:vAlign w:val="center"/>
          </w:tcPr>
          <w:p w14:paraId="3E987B5B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C46594" w:rsidRPr="00B14D19" w14:paraId="0652A229" w14:textId="77777777" w:rsidTr="003D686E">
        <w:tc>
          <w:tcPr>
            <w:tcW w:w="1987" w:type="dxa"/>
            <w:vMerge/>
          </w:tcPr>
          <w:p w14:paraId="5C48900F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6CB6C49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4.4</w:t>
            </w:r>
          </w:p>
        </w:tc>
        <w:tc>
          <w:tcPr>
            <w:tcW w:w="5101" w:type="dxa"/>
          </w:tcPr>
          <w:p w14:paraId="25060862" w14:textId="77777777" w:rsidR="00C46594" w:rsidRPr="00B14D19" w:rsidRDefault="00C4659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Acquisizione incarichi utilizzando posizione o conoscenze presso a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Amm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/ni o Enti Pubblici</w:t>
            </w:r>
          </w:p>
        </w:tc>
        <w:tc>
          <w:tcPr>
            <w:tcW w:w="2381" w:type="dxa"/>
            <w:vAlign w:val="center"/>
          </w:tcPr>
          <w:p w14:paraId="737C6599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sospensione fino a 6 mesi</w:t>
            </w:r>
          </w:p>
        </w:tc>
      </w:tr>
      <w:tr w:rsidR="00C46594" w:rsidRPr="00B14D19" w14:paraId="140C53E1" w14:textId="77777777" w:rsidTr="003D686E">
        <w:tc>
          <w:tcPr>
            <w:tcW w:w="1987" w:type="dxa"/>
            <w:vMerge/>
          </w:tcPr>
          <w:p w14:paraId="2B23B0E0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3453AC6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4.5</w:t>
            </w:r>
          </w:p>
        </w:tc>
        <w:tc>
          <w:tcPr>
            <w:tcW w:w="5101" w:type="dxa"/>
          </w:tcPr>
          <w:p w14:paraId="61EC76A6" w14:textId="77777777" w:rsidR="00C46594" w:rsidRPr="00B14D19" w:rsidRDefault="00C4659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Incarico di progettazione già oggetto di concorso senza esito a cui si era partecipato quale consulente o commissario </w:t>
            </w:r>
          </w:p>
        </w:tc>
        <w:tc>
          <w:tcPr>
            <w:tcW w:w="2381" w:type="dxa"/>
            <w:vAlign w:val="center"/>
          </w:tcPr>
          <w:p w14:paraId="4790AB66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sospensione fino a 6 mesi</w:t>
            </w:r>
          </w:p>
        </w:tc>
      </w:tr>
      <w:tr w:rsidR="00C46594" w:rsidRPr="00B14D19" w14:paraId="3B9DDBA1" w14:textId="77777777" w:rsidTr="003D686E">
        <w:tc>
          <w:tcPr>
            <w:tcW w:w="1987" w:type="dxa"/>
            <w:vMerge/>
          </w:tcPr>
          <w:p w14:paraId="37FAA0D3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4F8A070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4.6</w:t>
            </w:r>
          </w:p>
        </w:tc>
        <w:tc>
          <w:tcPr>
            <w:tcW w:w="5101" w:type="dxa"/>
          </w:tcPr>
          <w:p w14:paraId="712F9DBC" w14:textId="77777777" w:rsidR="00C46594" w:rsidRPr="00B14D19" w:rsidRDefault="00C4659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Lesione dignità professionale mediante abuso mezzi pubblicitari della proprie attività professionale</w:t>
            </w:r>
          </w:p>
        </w:tc>
        <w:tc>
          <w:tcPr>
            <w:tcW w:w="2381" w:type="dxa"/>
            <w:vAlign w:val="center"/>
          </w:tcPr>
          <w:p w14:paraId="4AC32637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C46594" w:rsidRPr="00B14D19" w14:paraId="13B86525" w14:textId="77777777" w:rsidTr="003D686E">
        <w:tc>
          <w:tcPr>
            <w:tcW w:w="1987" w:type="dxa"/>
            <w:vMerge w:val="restart"/>
            <w:vAlign w:val="center"/>
          </w:tcPr>
          <w:p w14:paraId="31FF8C8D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Art. 16 – Attività associative o societarie</w:t>
            </w:r>
          </w:p>
        </w:tc>
        <w:tc>
          <w:tcPr>
            <w:tcW w:w="567" w:type="dxa"/>
            <w:vAlign w:val="center"/>
          </w:tcPr>
          <w:p w14:paraId="33BFC7A1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101" w:type="dxa"/>
            <w:vAlign w:val="center"/>
          </w:tcPr>
          <w:p w14:paraId="5F5A2D20" w14:textId="77777777" w:rsidR="00C46594" w:rsidRPr="00B14D19" w:rsidRDefault="00C4659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Comunicazione preventiva al committente del responsabile dell’attività professionale associativa o societaria</w:t>
            </w:r>
          </w:p>
        </w:tc>
        <w:tc>
          <w:tcPr>
            <w:tcW w:w="2381" w:type="dxa"/>
            <w:vAlign w:val="center"/>
          </w:tcPr>
          <w:p w14:paraId="218202F6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avvertimento</w:t>
            </w:r>
          </w:p>
        </w:tc>
      </w:tr>
      <w:tr w:rsidR="00C46594" w:rsidRPr="00B14D19" w14:paraId="70F59B22" w14:textId="77777777" w:rsidTr="003D686E">
        <w:tc>
          <w:tcPr>
            <w:tcW w:w="1987" w:type="dxa"/>
            <w:vMerge/>
          </w:tcPr>
          <w:p w14:paraId="240D04C0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27BF818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101" w:type="dxa"/>
            <w:vAlign w:val="center"/>
          </w:tcPr>
          <w:p w14:paraId="08E968FE" w14:textId="77777777" w:rsidR="00C46594" w:rsidRPr="00B14D19" w:rsidRDefault="00C4659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Definire per iscritto termini, durata, campi e limiti di responsabilità dei singoli membri si dall’inizio della collaborazione</w:t>
            </w:r>
          </w:p>
        </w:tc>
        <w:tc>
          <w:tcPr>
            <w:tcW w:w="2381" w:type="dxa"/>
            <w:vAlign w:val="center"/>
          </w:tcPr>
          <w:p w14:paraId="7D6D9B8E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avvertimento</w:t>
            </w:r>
          </w:p>
        </w:tc>
      </w:tr>
      <w:tr w:rsidR="00C46594" w:rsidRPr="00B14D19" w14:paraId="03D93629" w14:textId="77777777" w:rsidTr="003D686E">
        <w:tc>
          <w:tcPr>
            <w:tcW w:w="1987" w:type="dxa"/>
            <w:vMerge w:val="restart"/>
            <w:vAlign w:val="center"/>
          </w:tcPr>
          <w:p w14:paraId="194D4DA2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Art. 17 – Rapporti con istituzioni</w:t>
            </w:r>
          </w:p>
        </w:tc>
        <w:tc>
          <w:tcPr>
            <w:tcW w:w="567" w:type="dxa"/>
            <w:vAlign w:val="center"/>
          </w:tcPr>
          <w:p w14:paraId="45A7F114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101" w:type="dxa"/>
            <w:vAlign w:val="center"/>
          </w:tcPr>
          <w:p w14:paraId="56D87311" w14:textId="77777777" w:rsidR="00C46594" w:rsidRPr="00B14D19" w:rsidRDefault="00C4659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Avvalersi di collaborazione retribuita di dipendenti di Istituzioni non preventivamente autorizzati</w:t>
            </w:r>
          </w:p>
        </w:tc>
        <w:tc>
          <w:tcPr>
            <w:tcW w:w="2381" w:type="dxa"/>
            <w:vAlign w:val="center"/>
          </w:tcPr>
          <w:p w14:paraId="48C3351B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C46594" w:rsidRPr="00B14D19" w14:paraId="5B4D9E30" w14:textId="77777777" w:rsidTr="003D686E">
        <w:tc>
          <w:tcPr>
            <w:tcW w:w="1987" w:type="dxa"/>
            <w:vMerge/>
          </w:tcPr>
          <w:p w14:paraId="3EFF8535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BA61293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101" w:type="dxa"/>
            <w:vAlign w:val="center"/>
          </w:tcPr>
          <w:p w14:paraId="5D2386D0" w14:textId="77777777" w:rsidR="00C46594" w:rsidRPr="00B14D19" w:rsidRDefault="00C4659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Trarre utilità per l’attività professionale da rapporti di parentela, familiarità o frequentazione con operatori istituzionali</w:t>
            </w:r>
          </w:p>
        </w:tc>
        <w:tc>
          <w:tcPr>
            <w:tcW w:w="2381" w:type="dxa"/>
            <w:vAlign w:val="center"/>
          </w:tcPr>
          <w:p w14:paraId="36F7CBAE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sospensione fino a 6 mesi</w:t>
            </w:r>
          </w:p>
        </w:tc>
      </w:tr>
      <w:tr w:rsidR="00C46594" w:rsidRPr="00B14D19" w14:paraId="7EF588F0" w14:textId="77777777" w:rsidTr="003D686E">
        <w:tc>
          <w:tcPr>
            <w:tcW w:w="1987" w:type="dxa"/>
            <w:vMerge/>
          </w:tcPr>
          <w:p w14:paraId="4BBA7852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BA6B64F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101" w:type="dxa"/>
            <w:vAlign w:val="center"/>
          </w:tcPr>
          <w:p w14:paraId="55ACCA57" w14:textId="77777777" w:rsidR="00C46594" w:rsidRDefault="00C4659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Trarre vantaggi per sé o per altri da cariche istituzionali, in commissioni o in giurie o trarne utilità per la propria attività professionale;</w:t>
            </w:r>
          </w:p>
          <w:p w14:paraId="60DB5D0C" w14:textId="77777777" w:rsidR="00C46594" w:rsidRPr="00B14D19" w:rsidRDefault="00C4659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trarre vantaggi per sé o per altri da rapporti con componenti di commissioni aggiudicatrici</w:t>
            </w:r>
          </w:p>
        </w:tc>
        <w:tc>
          <w:tcPr>
            <w:tcW w:w="2381" w:type="dxa"/>
            <w:vAlign w:val="center"/>
          </w:tcPr>
          <w:p w14:paraId="5A8D6F59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sospensione fino a 6 mesi</w:t>
            </w:r>
          </w:p>
        </w:tc>
      </w:tr>
      <w:tr w:rsidR="00C46594" w:rsidRPr="00B14D19" w14:paraId="50F124BD" w14:textId="77777777" w:rsidTr="003D686E">
        <w:tc>
          <w:tcPr>
            <w:tcW w:w="1987" w:type="dxa"/>
          </w:tcPr>
          <w:p w14:paraId="2C9356B3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Art. 18 – Rapporti con collettività</w:t>
            </w:r>
          </w:p>
        </w:tc>
        <w:tc>
          <w:tcPr>
            <w:tcW w:w="567" w:type="dxa"/>
            <w:vAlign w:val="center"/>
          </w:tcPr>
          <w:p w14:paraId="2B71E014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101" w:type="dxa"/>
            <w:vAlign w:val="center"/>
          </w:tcPr>
          <w:p w14:paraId="4AAE2AF1" w14:textId="77777777" w:rsidR="00C46594" w:rsidRPr="00B14D19" w:rsidRDefault="00C4659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Tutela della collettività</w:t>
            </w:r>
          </w:p>
        </w:tc>
        <w:tc>
          <w:tcPr>
            <w:tcW w:w="2381" w:type="dxa"/>
            <w:vAlign w:val="center"/>
          </w:tcPr>
          <w:p w14:paraId="16B24AED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avvertimento</w:t>
            </w:r>
          </w:p>
        </w:tc>
      </w:tr>
      <w:tr w:rsidR="00C46594" w:rsidRPr="00B14D19" w14:paraId="33C78728" w14:textId="77777777" w:rsidTr="003D686E">
        <w:tc>
          <w:tcPr>
            <w:tcW w:w="1987" w:type="dxa"/>
            <w:vMerge w:val="restart"/>
            <w:vAlign w:val="center"/>
          </w:tcPr>
          <w:p w14:paraId="4E1B3ACE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Art. 19 – Rapporti con territorio</w:t>
            </w:r>
          </w:p>
        </w:tc>
        <w:tc>
          <w:tcPr>
            <w:tcW w:w="567" w:type="dxa"/>
            <w:vAlign w:val="center"/>
          </w:tcPr>
          <w:p w14:paraId="05ABCA01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101" w:type="dxa"/>
            <w:vAlign w:val="center"/>
          </w:tcPr>
          <w:p w14:paraId="2A7141AF" w14:textId="77777777" w:rsidR="00C46594" w:rsidRPr="00B14D19" w:rsidRDefault="00C4659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Valorizzazione risorse naturali, minimo consumo territorio, minimo spreco fonti energetiche</w:t>
            </w:r>
          </w:p>
        </w:tc>
        <w:tc>
          <w:tcPr>
            <w:tcW w:w="2381" w:type="dxa"/>
            <w:vAlign w:val="center"/>
          </w:tcPr>
          <w:p w14:paraId="55F1AEB0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avvertimento</w:t>
            </w:r>
          </w:p>
        </w:tc>
      </w:tr>
      <w:tr w:rsidR="00C46594" w:rsidRPr="00B14D19" w14:paraId="7FF81F0B" w14:textId="77777777" w:rsidTr="003D686E">
        <w:tc>
          <w:tcPr>
            <w:tcW w:w="1987" w:type="dxa"/>
            <w:vMerge/>
          </w:tcPr>
          <w:p w14:paraId="0898CE9E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93B4901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101" w:type="dxa"/>
          </w:tcPr>
          <w:p w14:paraId="226CA1C1" w14:textId="77777777" w:rsidR="00C46594" w:rsidRPr="00B14D19" w:rsidRDefault="00C4659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Rispetto equilibrio ecologico e conservazione beni culturali, artistici, storici, del paesaggio</w:t>
            </w:r>
          </w:p>
        </w:tc>
        <w:tc>
          <w:tcPr>
            <w:tcW w:w="2381" w:type="dxa"/>
            <w:vAlign w:val="center"/>
          </w:tcPr>
          <w:p w14:paraId="3C861C4A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avvertimento</w:t>
            </w:r>
          </w:p>
        </w:tc>
      </w:tr>
      <w:tr w:rsidR="00C46594" w:rsidRPr="00B14D19" w14:paraId="3FD93C78" w14:textId="77777777" w:rsidTr="003D686E">
        <w:tc>
          <w:tcPr>
            <w:tcW w:w="1987" w:type="dxa"/>
            <w:vMerge/>
          </w:tcPr>
          <w:p w14:paraId="6CCBD2DE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26581D0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101" w:type="dxa"/>
          </w:tcPr>
          <w:p w14:paraId="6B31E971" w14:textId="77777777" w:rsidR="00C46594" w:rsidRPr="00B14D19" w:rsidRDefault="00C46594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Prestazioni professionali inerenti ad opere abusive o difformi alle norme e regolamenti vigenti</w:t>
            </w:r>
          </w:p>
        </w:tc>
        <w:tc>
          <w:tcPr>
            <w:tcW w:w="2381" w:type="dxa"/>
            <w:vAlign w:val="center"/>
          </w:tcPr>
          <w:p w14:paraId="74D58EEE" w14:textId="16596630" w:rsidR="00C46594" w:rsidRPr="005504F3" w:rsidRDefault="00C46594" w:rsidP="00C46594">
            <w:pPr>
              <w:rPr>
                <w:rFonts w:ascii="Times New Roman" w:hAnsi="Times New Roman" w:cs="Times New Roman"/>
                <w:bCs/>
                <w:strike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sospensione fino a 6 mesi</w:t>
            </w:r>
          </w:p>
        </w:tc>
      </w:tr>
      <w:tr w:rsidR="007F3356" w:rsidRPr="00B14D19" w14:paraId="52C7DEFF" w14:textId="77777777" w:rsidTr="003D686E">
        <w:tc>
          <w:tcPr>
            <w:tcW w:w="1987" w:type="dxa"/>
            <w:vMerge w:val="restart"/>
            <w:vAlign w:val="center"/>
          </w:tcPr>
          <w:p w14:paraId="0BF192C0" w14:textId="77777777" w:rsidR="007F3356" w:rsidRPr="00B14D19" w:rsidRDefault="007F3356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Art. 20 – Rapporti con Ordine e organismi autogoverno</w:t>
            </w:r>
          </w:p>
        </w:tc>
        <w:tc>
          <w:tcPr>
            <w:tcW w:w="567" w:type="dxa"/>
            <w:vAlign w:val="center"/>
          </w:tcPr>
          <w:p w14:paraId="4D978A58" w14:textId="77777777" w:rsidR="007F3356" w:rsidRPr="00B14D19" w:rsidRDefault="007F3356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101" w:type="dxa"/>
          </w:tcPr>
          <w:p w14:paraId="49A32D75" w14:textId="77777777" w:rsidR="007F3356" w:rsidRPr="00B14D19" w:rsidRDefault="007F3356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Collaborazione con Consiglio dell’Ordine</w:t>
            </w:r>
          </w:p>
        </w:tc>
        <w:tc>
          <w:tcPr>
            <w:tcW w:w="2381" w:type="dxa"/>
            <w:vAlign w:val="center"/>
          </w:tcPr>
          <w:p w14:paraId="1413B307" w14:textId="77777777" w:rsidR="007F3356" w:rsidRPr="00B14D19" w:rsidRDefault="007F3356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7F3356" w:rsidRPr="00B14D19" w14:paraId="40B082C5" w14:textId="77777777" w:rsidTr="003D686E">
        <w:tc>
          <w:tcPr>
            <w:tcW w:w="1987" w:type="dxa"/>
            <w:vMerge/>
          </w:tcPr>
          <w:p w14:paraId="58C2B31A" w14:textId="77777777" w:rsidR="007F3356" w:rsidRPr="00B14D19" w:rsidRDefault="007F3356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05DDDD0" w14:textId="77777777" w:rsidR="007F3356" w:rsidRPr="00B14D19" w:rsidRDefault="007F3356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101" w:type="dxa"/>
          </w:tcPr>
          <w:p w14:paraId="6C134795" w14:textId="77777777" w:rsidR="007F3356" w:rsidRPr="00B14D19" w:rsidRDefault="007F3356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Adempimenti economici dovuti nei confronti dell’Ordine</w:t>
            </w:r>
          </w:p>
        </w:tc>
        <w:tc>
          <w:tcPr>
            <w:tcW w:w="2381" w:type="dxa"/>
            <w:vAlign w:val="center"/>
          </w:tcPr>
          <w:p w14:paraId="3AAE02DC" w14:textId="77777777" w:rsidR="007F3356" w:rsidRPr="00B14D19" w:rsidRDefault="007F3356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sospensione fino al saldo</w:t>
            </w:r>
          </w:p>
        </w:tc>
      </w:tr>
      <w:tr w:rsidR="007F3356" w:rsidRPr="00B14D19" w14:paraId="790B2FC2" w14:textId="77777777" w:rsidTr="003D686E">
        <w:tc>
          <w:tcPr>
            <w:tcW w:w="1987" w:type="dxa"/>
            <w:vMerge/>
          </w:tcPr>
          <w:p w14:paraId="4E959908" w14:textId="77777777" w:rsidR="007F3356" w:rsidRPr="00B14D19" w:rsidRDefault="007F3356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C1C9D19" w14:textId="77777777" w:rsidR="007F3356" w:rsidRPr="00B14D19" w:rsidRDefault="007F3356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101" w:type="dxa"/>
          </w:tcPr>
          <w:p w14:paraId="50C3B613" w14:textId="77777777" w:rsidR="007F3356" w:rsidRPr="00B14D19" w:rsidRDefault="007F3356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Adeguamento alle deliberazioni Consiglio dell’Ordine relative a competenze istituzionali</w:t>
            </w:r>
          </w:p>
        </w:tc>
        <w:tc>
          <w:tcPr>
            <w:tcW w:w="2381" w:type="dxa"/>
            <w:vAlign w:val="center"/>
          </w:tcPr>
          <w:p w14:paraId="7F2CE99D" w14:textId="77777777" w:rsidR="007F3356" w:rsidRPr="00B14D19" w:rsidRDefault="007F3356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7F3356" w:rsidRPr="00B14D19" w14:paraId="0AFAFD06" w14:textId="77777777" w:rsidTr="003D686E">
        <w:tc>
          <w:tcPr>
            <w:tcW w:w="1987" w:type="dxa"/>
            <w:vMerge/>
          </w:tcPr>
          <w:p w14:paraId="3D340BE7" w14:textId="77777777" w:rsidR="007F3356" w:rsidRPr="00B14D19" w:rsidRDefault="007F3356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0B98273" w14:textId="77777777" w:rsidR="007F3356" w:rsidRPr="00B14D19" w:rsidRDefault="007F3356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101" w:type="dxa"/>
          </w:tcPr>
          <w:p w14:paraId="37CE2DF9" w14:textId="77777777" w:rsidR="007F3356" w:rsidRPr="00B14D19" w:rsidRDefault="007F3356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Adempimenti a seguito di nomine da parte Ordine, Consulta, Federazione o CNI</w:t>
            </w:r>
          </w:p>
        </w:tc>
        <w:tc>
          <w:tcPr>
            <w:tcW w:w="2381" w:type="dxa"/>
            <w:vAlign w:val="center"/>
          </w:tcPr>
          <w:p w14:paraId="7BC68C22" w14:textId="77777777" w:rsidR="007F3356" w:rsidRPr="00B14D19" w:rsidRDefault="007F3356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7F3356" w:rsidRPr="00B14D19" w14:paraId="305C90A3" w14:textId="77777777" w:rsidTr="003D686E">
        <w:tc>
          <w:tcPr>
            <w:tcW w:w="1987" w:type="dxa"/>
            <w:vMerge/>
          </w:tcPr>
          <w:p w14:paraId="458B8117" w14:textId="77777777" w:rsidR="007F3356" w:rsidRPr="00B14D19" w:rsidRDefault="007F3356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3E41FFB" w14:textId="0C95D00E" w:rsidR="007F3356" w:rsidRPr="00A302B3" w:rsidRDefault="007F3356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302B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5.1</w:t>
            </w:r>
          </w:p>
        </w:tc>
        <w:tc>
          <w:tcPr>
            <w:tcW w:w="5101" w:type="dxa"/>
          </w:tcPr>
          <w:p w14:paraId="31ABA4BF" w14:textId="56262C62" w:rsidR="007F3356" w:rsidRPr="00A302B3" w:rsidRDefault="007F3356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302B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Violazione delle prescrizioni di legge e regolamentari in materia elettorale</w:t>
            </w:r>
          </w:p>
        </w:tc>
        <w:tc>
          <w:tcPr>
            <w:tcW w:w="2381" w:type="dxa"/>
            <w:vAlign w:val="center"/>
          </w:tcPr>
          <w:p w14:paraId="20DBEE95" w14:textId="1B8DA8DD" w:rsidR="007F3356" w:rsidRPr="00A302B3" w:rsidRDefault="007F3356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302B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7F3356" w:rsidRPr="00B14D19" w14:paraId="03B12E15" w14:textId="77777777" w:rsidTr="003D686E">
        <w:tc>
          <w:tcPr>
            <w:tcW w:w="1987" w:type="dxa"/>
            <w:vMerge/>
          </w:tcPr>
          <w:p w14:paraId="4EBF3E11" w14:textId="77777777" w:rsidR="007F3356" w:rsidRPr="00B14D19" w:rsidRDefault="007F3356" w:rsidP="003D686E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9BCE280" w14:textId="6A4C1219" w:rsidR="007F3356" w:rsidRPr="00A302B3" w:rsidRDefault="007F3356" w:rsidP="003D68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302B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5.2</w:t>
            </w:r>
          </w:p>
        </w:tc>
        <w:tc>
          <w:tcPr>
            <w:tcW w:w="5101" w:type="dxa"/>
          </w:tcPr>
          <w:p w14:paraId="7E4A178C" w14:textId="035F3C67" w:rsidR="007F3356" w:rsidRPr="00A302B3" w:rsidRDefault="007F3356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302B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Violazione limite mandati elettorati consecutivi consigliere territoriale dell’Ordine</w:t>
            </w:r>
          </w:p>
        </w:tc>
        <w:tc>
          <w:tcPr>
            <w:tcW w:w="2381" w:type="dxa"/>
            <w:vAlign w:val="center"/>
          </w:tcPr>
          <w:p w14:paraId="7B7647E6" w14:textId="779CDD6F" w:rsidR="007F3356" w:rsidRPr="00A302B3" w:rsidRDefault="007F3356" w:rsidP="003D686E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302B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sospensione per 2 mesi</w:t>
            </w:r>
          </w:p>
        </w:tc>
      </w:tr>
    </w:tbl>
    <w:p w14:paraId="4AF896AA" w14:textId="17C66444" w:rsidR="003D686E" w:rsidRDefault="003D686E"/>
    <w:tbl>
      <w:tblPr>
        <w:tblStyle w:val="Grigliatabella"/>
        <w:tblW w:w="1003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87"/>
        <w:gridCol w:w="567"/>
        <w:gridCol w:w="5101"/>
        <w:gridCol w:w="2381"/>
      </w:tblGrid>
      <w:tr w:rsidR="00E95344" w:rsidRPr="00C26637" w14:paraId="04B8CF8E" w14:textId="77777777" w:rsidTr="003D686E">
        <w:tc>
          <w:tcPr>
            <w:tcW w:w="7655" w:type="dxa"/>
            <w:gridSpan w:val="3"/>
            <w:tcBorders>
              <w:top w:val="single" w:sz="4" w:space="0" w:color="auto"/>
            </w:tcBorders>
            <w:shd w:val="pct15" w:color="auto" w:fill="auto"/>
          </w:tcPr>
          <w:p w14:paraId="53B368C4" w14:textId="77777777" w:rsidR="00E95344" w:rsidRPr="00C26637" w:rsidRDefault="00E95344" w:rsidP="004928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RIFERIMENTO CODICE DEONTOLOGICO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</w:tcBorders>
            <w:shd w:val="pct15" w:color="auto" w:fill="auto"/>
            <w:vAlign w:val="center"/>
          </w:tcPr>
          <w:p w14:paraId="24C7168C" w14:textId="77777777" w:rsidR="00E95344" w:rsidRPr="00C26637" w:rsidRDefault="00E95344" w:rsidP="004928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66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Sanzione</w:t>
            </w:r>
          </w:p>
        </w:tc>
      </w:tr>
      <w:tr w:rsidR="00E95344" w:rsidRPr="00C26637" w14:paraId="3F157EA6" w14:textId="77777777" w:rsidTr="003D686E">
        <w:tc>
          <w:tcPr>
            <w:tcW w:w="1987" w:type="dxa"/>
            <w:shd w:val="pct15" w:color="auto" w:fill="auto"/>
          </w:tcPr>
          <w:p w14:paraId="40FF3422" w14:textId="77777777" w:rsidR="00E95344" w:rsidRPr="00C26637" w:rsidRDefault="00E95344" w:rsidP="004928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66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Art.</w:t>
            </w:r>
          </w:p>
        </w:tc>
        <w:tc>
          <w:tcPr>
            <w:tcW w:w="567" w:type="dxa"/>
            <w:shd w:val="pct15" w:color="auto" w:fill="auto"/>
          </w:tcPr>
          <w:p w14:paraId="197FC303" w14:textId="77777777" w:rsidR="00E95344" w:rsidRPr="00C26637" w:rsidRDefault="00E95344" w:rsidP="004928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co.</w:t>
            </w:r>
          </w:p>
        </w:tc>
        <w:tc>
          <w:tcPr>
            <w:tcW w:w="5101" w:type="dxa"/>
            <w:shd w:val="pct15" w:color="auto" w:fill="auto"/>
          </w:tcPr>
          <w:p w14:paraId="55690894" w14:textId="77777777" w:rsidR="00E95344" w:rsidRPr="00C26637" w:rsidRDefault="00E95344" w:rsidP="004928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66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Violazione</w:t>
            </w:r>
          </w:p>
        </w:tc>
        <w:tc>
          <w:tcPr>
            <w:tcW w:w="2381" w:type="dxa"/>
            <w:vMerge/>
            <w:shd w:val="pct15" w:color="auto" w:fill="auto"/>
          </w:tcPr>
          <w:p w14:paraId="397B0256" w14:textId="77777777" w:rsidR="00E95344" w:rsidRPr="00C26637" w:rsidRDefault="00E95344" w:rsidP="004928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C1EE8" w:rsidRPr="00B14D19" w14:paraId="0EF02CE6" w14:textId="77777777" w:rsidTr="003D686E">
        <w:tc>
          <w:tcPr>
            <w:tcW w:w="1987" w:type="dxa"/>
            <w:vMerge w:val="restart"/>
            <w:vAlign w:val="center"/>
          </w:tcPr>
          <w:p w14:paraId="59C98EA5" w14:textId="7D2D5967" w:rsidR="000C1EE8" w:rsidRPr="00B14D19" w:rsidRDefault="000C1EE8" w:rsidP="000C1EE8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Art. 21 - Incompatibilità</w:t>
            </w:r>
          </w:p>
        </w:tc>
        <w:tc>
          <w:tcPr>
            <w:tcW w:w="567" w:type="dxa"/>
            <w:vAlign w:val="center"/>
          </w:tcPr>
          <w:p w14:paraId="24722403" w14:textId="77777777" w:rsidR="000C1EE8" w:rsidRPr="00B14D19" w:rsidRDefault="000C1EE8" w:rsidP="000C1EE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101" w:type="dxa"/>
          </w:tcPr>
          <w:p w14:paraId="49DC5949" w14:textId="77777777" w:rsidR="000C1EE8" w:rsidRPr="00B14D19" w:rsidRDefault="000C1EE8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Svolgimento prestazioni incompatibili con stato giuridico o con interessi personali, del cliente o del datore di lavoro in contrasto con i doveri professionali</w:t>
            </w:r>
          </w:p>
        </w:tc>
        <w:tc>
          <w:tcPr>
            <w:tcW w:w="2381" w:type="dxa"/>
            <w:vAlign w:val="center"/>
          </w:tcPr>
          <w:p w14:paraId="255A2953" w14:textId="59344BBE" w:rsidR="000C1EE8" w:rsidRPr="005504F3" w:rsidRDefault="00C46594" w:rsidP="000C1EE8">
            <w:pPr>
              <w:rPr>
                <w:rFonts w:ascii="Times New Roman" w:hAnsi="Times New Roman" w:cs="Times New Roman"/>
                <w:bCs/>
                <w:strike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sospensione da 2 mesi e fino a 4 mesi</w:t>
            </w:r>
          </w:p>
        </w:tc>
      </w:tr>
      <w:tr w:rsidR="000C1EE8" w:rsidRPr="00B14D19" w14:paraId="17AEACC7" w14:textId="77777777" w:rsidTr="003D686E">
        <w:tc>
          <w:tcPr>
            <w:tcW w:w="1987" w:type="dxa"/>
            <w:vMerge/>
          </w:tcPr>
          <w:p w14:paraId="2EF71B91" w14:textId="7731D978" w:rsidR="000C1EE8" w:rsidRPr="00B14D19" w:rsidRDefault="000C1EE8" w:rsidP="000C1EE8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8E9635D" w14:textId="77777777" w:rsidR="000C1EE8" w:rsidRPr="00B14D19" w:rsidRDefault="000C1EE8" w:rsidP="000C1EE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101" w:type="dxa"/>
          </w:tcPr>
          <w:p w14:paraId="0C95D0E3" w14:textId="77777777" w:rsidR="000C1EE8" w:rsidRPr="00B14D19" w:rsidRDefault="000C1EE8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Partecipazione a concorsi il cui bando sia stato giudicato pregiudizievole i diritti e decoro dal CNI o Ordini territoriali</w:t>
            </w:r>
          </w:p>
        </w:tc>
        <w:tc>
          <w:tcPr>
            <w:tcW w:w="2381" w:type="dxa"/>
            <w:vAlign w:val="center"/>
          </w:tcPr>
          <w:p w14:paraId="6A7B4FBB" w14:textId="1B7CB91D" w:rsidR="000C1EE8" w:rsidRPr="005504F3" w:rsidRDefault="005B61AF" w:rsidP="000C1EE8">
            <w:pPr>
              <w:rPr>
                <w:rFonts w:ascii="Times New Roman" w:hAnsi="Times New Roman" w:cs="Times New Roman"/>
                <w:bCs/>
                <w:strike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sospensione da 4 mesi e fino a 6 mesi</w:t>
            </w:r>
          </w:p>
        </w:tc>
      </w:tr>
      <w:tr w:rsidR="000C1EE8" w:rsidRPr="00B14D19" w14:paraId="28F3EED9" w14:textId="77777777" w:rsidTr="003D686E">
        <w:tc>
          <w:tcPr>
            <w:tcW w:w="1987" w:type="dxa"/>
            <w:vMerge/>
          </w:tcPr>
          <w:p w14:paraId="2326FABA" w14:textId="76D1D1CD" w:rsidR="000C1EE8" w:rsidRPr="00B14D19" w:rsidRDefault="000C1EE8" w:rsidP="000C1EE8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96D8066" w14:textId="77777777" w:rsidR="000C1EE8" w:rsidRPr="00B14D19" w:rsidRDefault="000C1EE8" w:rsidP="000C1EE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101" w:type="dxa"/>
          </w:tcPr>
          <w:p w14:paraId="68E37FD3" w14:textId="77777777" w:rsidR="000C1EE8" w:rsidRPr="00B14D19" w:rsidRDefault="000C1EE8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Accettazione di incarichi inerenti ad aree oggetto di strumento urbanistico redatto dal professionista (dall’incarico e fino all’approvazione)</w:t>
            </w:r>
          </w:p>
        </w:tc>
        <w:tc>
          <w:tcPr>
            <w:tcW w:w="2381" w:type="dxa"/>
            <w:vAlign w:val="center"/>
          </w:tcPr>
          <w:p w14:paraId="7AABB962" w14:textId="77777777" w:rsidR="000C1EE8" w:rsidRPr="00B14D19" w:rsidRDefault="000C1EE8" w:rsidP="000C1EE8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sospensione da 3 mesi e fino ad 6 mesi</w:t>
            </w:r>
          </w:p>
        </w:tc>
      </w:tr>
      <w:tr w:rsidR="000C1EE8" w:rsidRPr="00B14D19" w14:paraId="215A038E" w14:textId="77777777" w:rsidTr="003D686E">
        <w:tc>
          <w:tcPr>
            <w:tcW w:w="1987" w:type="dxa"/>
            <w:vMerge/>
          </w:tcPr>
          <w:p w14:paraId="311EB341" w14:textId="7D24ABA5" w:rsidR="000C1EE8" w:rsidRPr="00B14D19" w:rsidRDefault="000C1EE8" w:rsidP="000C1EE8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1CF95D7" w14:textId="77777777" w:rsidR="000C1EE8" w:rsidRPr="00B14D19" w:rsidRDefault="000C1EE8" w:rsidP="000C1EE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101" w:type="dxa"/>
          </w:tcPr>
          <w:p w14:paraId="13B408B0" w14:textId="77777777" w:rsidR="000C1EE8" w:rsidRPr="00B14D19" w:rsidRDefault="000C1EE8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Assunzione incarico di soggetto giudicante se una delle parti è assistita o lo è stata nei due anni precedenti da altro professionista socio o associato o esercitante negli stessi locali</w:t>
            </w:r>
          </w:p>
        </w:tc>
        <w:tc>
          <w:tcPr>
            <w:tcW w:w="2381" w:type="dxa"/>
            <w:vAlign w:val="center"/>
          </w:tcPr>
          <w:p w14:paraId="7CBE0886" w14:textId="77777777" w:rsidR="000C1EE8" w:rsidRPr="00B14D19" w:rsidRDefault="000C1EE8" w:rsidP="000C1EE8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sospensione da 3 mesi e fino ad 6 mesi</w:t>
            </w:r>
          </w:p>
        </w:tc>
      </w:tr>
      <w:tr w:rsidR="000C1EE8" w:rsidRPr="00B14D19" w14:paraId="428A4CE8" w14:textId="77777777" w:rsidTr="003D686E">
        <w:tc>
          <w:tcPr>
            <w:tcW w:w="1987" w:type="dxa"/>
            <w:vMerge/>
          </w:tcPr>
          <w:p w14:paraId="15471044" w14:textId="4BC5DE65" w:rsidR="000C1EE8" w:rsidRPr="00B14D19" w:rsidRDefault="000C1EE8" w:rsidP="000C1EE8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247C496" w14:textId="77777777" w:rsidR="000C1EE8" w:rsidRPr="00B14D19" w:rsidRDefault="000C1EE8" w:rsidP="000C1EE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101" w:type="dxa"/>
          </w:tcPr>
          <w:p w14:paraId="764D9E0F" w14:textId="77777777" w:rsidR="000C1EE8" w:rsidRPr="00B14D19" w:rsidRDefault="000C1EE8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Concorso a procedure di evidenza pubblica per le quali si è partecipato alla programmazione o alla definizione di atti e/o fasi</w:t>
            </w:r>
          </w:p>
        </w:tc>
        <w:tc>
          <w:tcPr>
            <w:tcW w:w="2381" w:type="dxa"/>
          </w:tcPr>
          <w:p w14:paraId="1AB5910D" w14:textId="77777777" w:rsidR="000C1EE8" w:rsidRPr="00B14D19" w:rsidRDefault="000C1EE8" w:rsidP="000C1EE8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sospensione da 1 mesi e fino ad 3 mesi</w:t>
            </w:r>
          </w:p>
        </w:tc>
      </w:tr>
      <w:tr w:rsidR="000C1EE8" w:rsidRPr="00B14D19" w14:paraId="41040B77" w14:textId="77777777" w:rsidTr="003D686E">
        <w:tc>
          <w:tcPr>
            <w:tcW w:w="1987" w:type="dxa"/>
            <w:vMerge/>
            <w:vAlign w:val="center"/>
          </w:tcPr>
          <w:p w14:paraId="5D6124A4" w14:textId="1D633793" w:rsidR="000C1EE8" w:rsidRPr="00B14D19" w:rsidRDefault="000C1EE8" w:rsidP="000C1EE8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2C79F3C" w14:textId="77777777" w:rsidR="000C1EE8" w:rsidRPr="00B14D19" w:rsidRDefault="000C1EE8" w:rsidP="000C1EE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 a)</w:t>
            </w:r>
          </w:p>
        </w:tc>
        <w:tc>
          <w:tcPr>
            <w:tcW w:w="5101" w:type="dxa"/>
          </w:tcPr>
          <w:p w14:paraId="6F34C412" w14:textId="77777777" w:rsidR="000C1EE8" w:rsidRPr="00B14D19" w:rsidRDefault="000C1EE8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Assunzione incarichi di giudice in concorsi cui partecipa altro professionista con rapporti di parentela o di collaborazione professionale continuativa</w:t>
            </w:r>
          </w:p>
        </w:tc>
        <w:tc>
          <w:tcPr>
            <w:tcW w:w="2381" w:type="dxa"/>
            <w:vAlign w:val="center"/>
          </w:tcPr>
          <w:p w14:paraId="5652C95E" w14:textId="77777777" w:rsidR="000C1EE8" w:rsidRPr="00B14D19" w:rsidRDefault="000C1EE8" w:rsidP="000C1EE8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sospensione da 1 mesi e fino ad 3 mesi</w:t>
            </w:r>
          </w:p>
        </w:tc>
      </w:tr>
      <w:tr w:rsidR="000C1EE8" w:rsidRPr="00B14D19" w14:paraId="0EBBF72A" w14:textId="77777777" w:rsidTr="003D686E">
        <w:tc>
          <w:tcPr>
            <w:tcW w:w="1987" w:type="dxa"/>
            <w:vMerge/>
          </w:tcPr>
          <w:p w14:paraId="5338B8C9" w14:textId="77777777" w:rsidR="000C1EE8" w:rsidRPr="00B14D19" w:rsidRDefault="000C1EE8" w:rsidP="000C1EE8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215C7B8" w14:textId="77777777" w:rsidR="000C1EE8" w:rsidRPr="00B14D19" w:rsidRDefault="000C1EE8" w:rsidP="000C1EE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 b)</w:t>
            </w:r>
          </w:p>
        </w:tc>
        <w:tc>
          <w:tcPr>
            <w:tcW w:w="5101" w:type="dxa"/>
          </w:tcPr>
          <w:p w14:paraId="589BA95F" w14:textId="77777777" w:rsidR="000C1EE8" w:rsidRPr="00B14D19" w:rsidRDefault="000C1EE8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Esercizio professione in contrasto con specifici divieti o in assenza di autorizzazione delle competenti autorità</w:t>
            </w:r>
          </w:p>
        </w:tc>
        <w:tc>
          <w:tcPr>
            <w:tcW w:w="2381" w:type="dxa"/>
            <w:vAlign w:val="center"/>
          </w:tcPr>
          <w:p w14:paraId="66BD7EF2" w14:textId="77777777" w:rsidR="000C1EE8" w:rsidRPr="00B14D19" w:rsidRDefault="000C1EE8" w:rsidP="000C1EE8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sospensione da 3 mesi e fino ad 6 mesi</w:t>
            </w:r>
          </w:p>
        </w:tc>
      </w:tr>
      <w:tr w:rsidR="000C1EE8" w:rsidRPr="00B14D19" w14:paraId="0A333B74" w14:textId="77777777" w:rsidTr="003D686E">
        <w:tc>
          <w:tcPr>
            <w:tcW w:w="1987" w:type="dxa"/>
            <w:vMerge/>
          </w:tcPr>
          <w:p w14:paraId="5C05B34A" w14:textId="77777777" w:rsidR="000C1EE8" w:rsidRPr="00B14D19" w:rsidRDefault="000C1EE8" w:rsidP="000C1EE8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1BBFE17" w14:textId="77777777" w:rsidR="000C1EE8" w:rsidRPr="00B14D19" w:rsidRDefault="000C1EE8" w:rsidP="000C1EE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 c)</w:t>
            </w:r>
          </w:p>
        </w:tc>
        <w:tc>
          <w:tcPr>
            <w:tcW w:w="5101" w:type="dxa"/>
          </w:tcPr>
          <w:p w14:paraId="040F9AE4" w14:textId="77777777" w:rsidR="000C1EE8" w:rsidRPr="00B14D19" w:rsidRDefault="000C1EE8" w:rsidP="007F335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Collaborazione professionale inerenti ad incarichi per i quali si ha l’incarico di omologazione o collaudo</w:t>
            </w:r>
          </w:p>
        </w:tc>
        <w:tc>
          <w:tcPr>
            <w:tcW w:w="2381" w:type="dxa"/>
            <w:vAlign w:val="center"/>
          </w:tcPr>
          <w:p w14:paraId="65B5CAD5" w14:textId="77777777" w:rsidR="000C1EE8" w:rsidRPr="00B14D19" w:rsidRDefault="000C1EE8" w:rsidP="000C1EE8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sospensione da 3 mesi e fino ad 6 mesi</w:t>
            </w:r>
          </w:p>
        </w:tc>
      </w:tr>
    </w:tbl>
    <w:p w14:paraId="6A7C7E18" w14:textId="77777777" w:rsidR="00D50AF6" w:rsidRPr="00B14D19" w:rsidRDefault="00D50AF6">
      <w:pPr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</w:p>
    <w:sectPr w:rsidR="00D50AF6" w:rsidRPr="00B14D19" w:rsidSect="007F3356">
      <w:headerReference w:type="default" r:id="rId9"/>
      <w:footerReference w:type="default" r:id="rId10"/>
      <w:pgSz w:w="11906" w:h="16838"/>
      <w:pgMar w:top="1417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E97DA" w14:textId="77777777" w:rsidR="00EC6699" w:rsidRDefault="00EC6699" w:rsidP="00957159">
      <w:pPr>
        <w:spacing w:after="0" w:line="240" w:lineRule="auto"/>
      </w:pPr>
      <w:r>
        <w:separator/>
      </w:r>
    </w:p>
  </w:endnote>
  <w:endnote w:type="continuationSeparator" w:id="0">
    <w:p w14:paraId="40D07BC5" w14:textId="77777777" w:rsidR="00EC6699" w:rsidRDefault="00EC6699" w:rsidP="00957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okila"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94515503"/>
      <w:docPartObj>
        <w:docPartGallery w:val="Page Numbers (Bottom of Page)"/>
        <w:docPartUnique/>
      </w:docPartObj>
    </w:sdtPr>
    <w:sdtContent>
      <w:p w14:paraId="2F1B760C" w14:textId="77777777" w:rsidR="00F87788" w:rsidRDefault="0000000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09C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B8C6BEC" w14:textId="77777777" w:rsidR="00F87788" w:rsidRDefault="00F8778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55CCE" w14:textId="77777777" w:rsidR="00EC6699" w:rsidRDefault="00EC6699" w:rsidP="00957159">
      <w:pPr>
        <w:spacing w:after="0" w:line="240" w:lineRule="auto"/>
      </w:pPr>
      <w:r>
        <w:separator/>
      </w:r>
    </w:p>
  </w:footnote>
  <w:footnote w:type="continuationSeparator" w:id="0">
    <w:p w14:paraId="6D920027" w14:textId="77777777" w:rsidR="00EC6699" w:rsidRDefault="00EC6699" w:rsidP="009571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72282" w14:textId="77777777" w:rsidR="00F87788" w:rsidRDefault="00F87788">
    <w:pPr>
      <w:pStyle w:val="Intestazione"/>
    </w:pPr>
  </w:p>
  <w:tbl>
    <w:tblPr>
      <w:tblStyle w:val="Grigliatabella"/>
      <w:tblW w:w="100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668"/>
      <w:gridCol w:w="8394"/>
    </w:tblGrid>
    <w:tr w:rsidR="00F87788" w14:paraId="08185B3F" w14:textId="77777777" w:rsidTr="00D70E2B">
      <w:tc>
        <w:tcPr>
          <w:tcW w:w="1668" w:type="dxa"/>
        </w:tcPr>
        <w:p w14:paraId="2CE3AAB9" w14:textId="77777777" w:rsidR="00F87788" w:rsidRDefault="00F87788">
          <w:pPr>
            <w:pStyle w:val="Intestazione"/>
          </w:pPr>
          <w:r>
            <w:rPr>
              <w:noProof/>
              <w:lang w:eastAsia="it-IT"/>
            </w:rPr>
            <w:drawing>
              <wp:inline distT="0" distB="0" distL="0" distR="0" wp14:anchorId="44A726E6" wp14:editId="5B8C2DC7">
                <wp:extent cx="990440" cy="474134"/>
                <wp:effectExtent l="0" t="0" r="0" b="0"/>
                <wp:docPr id="1683989058" name="Immagine 168398905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 rotWithShape="1">
                        <a:blip r:embed="rId1" cstate="print"/>
                        <a:srcRect l="13208" t="28324" r="33195" b="30628"/>
                        <a:stretch/>
                      </pic:blipFill>
                      <pic:spPr bwMode="auto">
                        <a:xfrm>
                          <a:off x="0" y="0"/>
                          <a:ext cx="991386" cy="47458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94" w:type="dxa"/>
        </w:tcPr>
        <w:p w14:paraId="35193859" w14:textId="77777777" w:rsidR="00F87788" w:rsidRDefault="00F87788" w:rsidP="007D604B">
          <w:pPr>
            <w:autoSpaceDE w:val="0"/>
            <w:autoSpaceDN w:val="0"/>
            <w:adjustRightInd w:val="0"/>
            <w:contextualSpacing/>
            <w:jc w:val="center"/>
            <w:rPr>
              <w:rFonts w:ascii="Kokila" w:hAnsi="Kokila" w:cs="Kokila"/>
              <w:b/>
            </w:rPr>
          </w:pPr>
          <w:r w:rsidRPr="007D604B">
            <w:rPr>
              <w:rFonts w:ascii="Kokila" w:hAnsi="Kokila" w:cs="Kokila"/>
              <w:b/>
            </w:rPr>
            <w:t>ORDINE DEGLI INGEGNERI DELLA PROVINCIA DI AVELLINO</w:t>
          </w:r>
        </w:p>
        <w:p w14:paraId="23939091" w14:textId="77777777" w:rsidR="00F87788" w:rsidRDefault="00F87788" w:rsidP="007D604B">
          <w:pPr>
            <w:autoSpaceDE w:val="0"/>
            <w:autoSpaceDN w:val="0"/>
            <w:adjustRightInd w:val="0"/>
            <w:contextualSpacing/>
            <w:jc w:val="center"/>
            <w:rPr>
              <w:rFonts w:ascii="Kokila" w:hAnsi="Kokila" w:cs="Kokila"/>
              <w:b/>
            </w:rPr>
          </w:pPr>
          <w:r>
            <w:rPr>
              <w:rFonts w:ascii="Kokila" w:hAnsi="Kokila" w:cs="Kokila"/>
              <w:b/>
            </w:rPr>
            <w:t>CONSIGLIO DI DISCIPLINA TERRITORIALE</w:t>
          </w:r>
        </w:p>
        <w:p w14:paraId="6F1DC32B" w14:textId="77777777" w:rsidR="00F87788" w:rsidRDefault="00902F97" w:rsidP="007D604B">
          <w:pPr>
            <w:autoSpaceDE w:val="0"/>
            <w:autoSpaceDN w:val="0"/>
            <w:adjustRightInd w:val="0"/>
            <w:contextualSpacing/>
            <w:jc w:val="center"/>
            <w:rPr>
              <w:rFonts w:ascii="Kokila" w:hAnsi="Kokila" w:cs="Kokila"/>
              <w:b/>
            </w:rPr>
          </w:pPr>
          <w:r>
            <w:rPr>
              <w:rFonts w:ascii="Kokila" w:hAnsi="Kokila" w:cs="Kokila"/>
              <w:b/>
            </w:rPr>
            <w:t>Allegato 3</w:t>
          </w:r>
          <w:r w:rsidR="00F87788">
            <w:rPr>
              <w:rFonts w:ascii="Kokila" w:hAnsi="Kokila" w:cs="Kokila"/>
              <w:b/>
            </w:rPr>
            <w:t xml:space="preserve"> al Regolamento interno per la trattazione dei giudizi disciplinari</w:t>
          </w:r>
        </w:p>
        <w:p w14:paraId="63D5472C" w14:textId="77777777" w:rsidR="00F87788" w:rsidRPr="007D604B" w:rsidRDefault="00F87788" w:rsidP="007D604B">
          <w:pPr>
            <w:autoSpaceDE w:val="0"/>
            <w:autoSpaceDN w:val="0"/>
            <w:adjustRightInd w:val="0"/>
            <w:contextualSpacing/>
            <w:jc w:val="center"/>
            <w:rPr>
              <w:rFonts w:ascii="Kokila" w:hAnsi="Kokila" w:cs="Kokila"/>
              <w:b/>
            </w:rPr>
          </w:pPr>
          <w:r>
            <w:rPr>
              <w:rFonts w:ascii="Kokila" w:hAnsi="Kokila" w:cs="Kokila"/>
              <w:b/>
            </w:rPr>
            <w:t>Tavola sinottica delle sanzioni</w:t>
          </w:r>
        </w:p>
      </w:tc>
    </w:tr>
  </w:tbl>
  <w:p w14:paraId="297147D2" w14:textId="07D67E00" w:rsidR="00F87788" w:rsidRDefault="00F87788" w:rsidP="00D70E2B">
    <w:pPr>
      <w:pStyle w:val="Intestazione"/>
      <w:pBdr>
        <w:bottom w:val="single" w:sz="12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C51F4"/>
    <w:multiLevelType w:val="hybridMultilevel"/>
    <w:tmpl w:val="A8487D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C5B11"/>
    <w:multiLevelType w:val="hybridMultilevel"/>
    <w:tmpl w:val="64F68D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4160F"/>
    <w:multiLevelType w:val="hybridMultilevel"/>
    <w:tmpl w:val="B93A9E2C"/>
    <w:lvl w:ilvl="0" w:tplc="36B2D1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E27E4"/>
    <w:multiLevelType w:val="hybridMultilevel"/>
    <w:tmpl w:val="1F6268C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F6BF1"/>
    <w:multiLevelType w:val="hybridMultilevel"/>
    <w:tmpl w:val="B3A8B3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E23FE"/>
    <w:multiLevelType w:val="hybridMultilevel"/>
    <w:tmpl w:val="3672420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F21C6C"/>
    <w:multiLevelType w:val="hybridMultilevel"/>
    <w:tmpl w:val="18F25DA4"/>
    <w:lvl w:ilvl="0" w:tplc="EA00956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84D7729"/>
    <w:multiLevelType w:val="hybridMultilevel"/>
    <w:tmpl w:val="AB100C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8F4AE7"/>
    <w:multiLevelType w:val="hybridMultilevel"/>
    <w:tmpl w:val="76F634B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0F0CA7"/>
    <w:multiLevelType w:val="hybridMultilevel"/>
    <w:tmpl w:val="7EEEF9E4"/>
    <w:lvl w:ilvl="0" w:tplc="F3D83562">
      <w:start w:val="1"/>
      <w:numFmt w:val="decimal"/>
      <w:lvlText w:val="%1)"/>
      <w:lvlJc w:val="left"/>
      <w:pPr>
        <w:ind w:left="1143" w:hanging="4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7F5178"/>
    <w:multiLevelType w:val="hybridMultilevel"/>
    <w:tmpl w:val="561CEAE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EE5F8A"/>
    <w:multiLevelType w:val="hybridMultilevel"/>
    <w:tmpl w:val="D89EBE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6575BA"/>
    <w:multiLevelType w:val="hybridMultilevel"/>
    <w:tmpl w:val="AD308318"/>
    <w:lvl w:ilvl="0" w:tplc="C9E8725C">
      <w:numFmt w:val="bullet"/>
      <w:lvlText w:val=""/>
      <w:lvlJc w:val="left"/>
      <w:pPr>
        <w:ind w:left="720" w:hanging="360"/>
      </w:pPr>
      <w:rPr>
        <w:rFonts w:ascii="Times New Roman" w:eastAsia="SymbolMT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125923"/>
    <w:multiLevelType w:val="hybridMultilevel"/>
    <w:tmpl w:val="AEE2A614"/>
    <w:lvl w:ilvl="0" w:tplc="F6FA86D2">
      <w:numFmt w:val="bullet"/>
      <w:lvlText w:val=""/>
      <w:lvlJc w:val="left"/>
      <w:pPr>
        <w:ind w:left="720" w:hanging="360"/>
      </w:pPr>
      <w:rPr>
        <w:rFonts w:ascii="Times New Roman" w:eastAsia="SymbolMT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986DC3"/>
    <w:multiLevelType w:val="hybridMultilevel"/>
    <w:tmpl w:val="94C24F0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0E30CF"/>
    <w:multiLevelType w:val="hybridMultilevel"/>
    <w:tmpl w:val="68C4B09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D0272B"/>
    <w:multiLevelType w:val="hybridMultilevel"/>
    <w:tmpl w:val="B8BCA2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3044F6"/>
    <w:multiLevelType w:val="hybridMultilevel"/>
    <w:tmpl w:val="A8368B1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C80046C4">
      <w:numFmt w:val="bullet"/>
      <w:lvlText w:val=""/>
      <w:lvlJc w:val="left"/>
      <w:pPr>
        <w:ind w:left="1440" w:hanging="360"/>
      </w:pPr>
      <w:rPr>
        <w:rFonts w:ascii="Times New Roman" w:eastAsia="SymbolMT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4F6EB5"/>
    <w:multiLevelType w:val="hybridMultilevel"/>
    <w:tmpl w:val="C4848BB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8E0AAC"/>
    <w:multiLevelType w:val="hybridMultilevel"/>
    <w:tmpl w:val="20B635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A760BA"/>
    <w:multiLevelType w:val="hybridMultilevel"/>
    <w:tmpl w:val="37146E4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F60349"/>
    <w:multiLevelType w:val="hybridMultilevel"/>
    <w:tmpl w:val="2CD2F724"/>
    <w:lvl w:ilvl="0" w:tplc="245643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6EF58D9"/>
    <w:multiLevelType w:val="hybridMultilevel"/>
    <w:tmpl w:val="9898AB2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6B4909"/>
    <w:multiLevelType w:val="hybridMultilevel"/>
    <w:tmpl w:val="D67C114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5E0C1C"/>
    <w:multiLevelType w:val="hybridMultilevel"/>
    <w:tmpl w:val="79345E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630033"/>
    <w:multiLevelType w:val="hybridMultilevel"/>
    <w:tmpl w:val="E00CDC6E"/>
    <w:lvl w:ilvl="0" w:tplc="8FDC78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F1740C"/>
    <w:multiLevelType w:val="hybridMultilevel"/>
    <w:tmpl w:val="85381D4C"/>
    <w:lvl w:ilvl="0" w:tplc="04100009">
      <w:start w:val="1"/>
      <w:numFmt w:val="bullet"/>
      <w:lvlText w:val=""/>
      <w:lvlJc w:val="left"/>
      <w:pPr>
        <w:ind w:left="213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7" w15:restartNumberingAfterBreak="0">
    <w:nsid w:val="67992F9B"/>
    <w:multiLevelType w:val="hybridMultilevel"/>
    <w:tmpl w:val="2A0A163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586D3C"/>
    <w:multiLevelType w:val="hybridMultilevel"/>
    <w:tmpl w:val="E78A5E3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5D4DFD"/>
    <w:multiLevelType w:val="hybridMultilevel"/>
    <w:tmpl w:val="54A6E930"/>
    <w:lvl w:ilvl="0" w:tplc="0410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E7C4807"/>
    <w:multiLevelType w:val="hybridMultilevel"/>
    <w:tmpl w:val="E1D4344A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F205C76"/>
    <w:multiLevelType w:val="hybridMultilevel"/>
    <w:tmpl w:val="AE50B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A53D5C"/>
    <w:multiLevelType w:val="hybridMultilevel"/>
    <w:tmpl w:val="BB961F3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AB1FC3"/>
    <w:multiLevelType w:val="hybridMultilevel"/>
    <w:tmpl w:val="A49A5902"/>
    <w:lvl w:ilvl="0" w:tplc="62C2194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AE24E5"/>
    <w:multiLevelType w:val="hybridMultilevel"/>
    <w:tmpl w:val="4A46EC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977E40"/>
    <w:multiLevelType w:val="hybridMultilevel"/>
    <w:tmpl w:val="A53A129C"/>
    <w:lvl w:ilvl="0" w:tplc="5B4042DE">
      <w:start w:val="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8DB4327"/>
    <w:multiLevelType w:val="hybridMultilevel"/>
    <w:tmpl w:val="6AD62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E643D3"/>
    <w:multiLevelType w:val="hybridMultilevel"/>
    <w:tmpl w:val="512422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1668601">
    <w:abstractNumId w:val="22"/>
  </w:num>
  <w:num w:numId="2" w16cid:durableId="144594275">
    <w:abstractNumId w:val="12"/>
  </w:num>
  <w:num w:numId="3" w16cid:durableId="1778284461">
    <w:abstractNumId w:val="17"/>
  </w:num>
  <w:num w:numId="4" w16cid:durableId="2025133481">
    <w:abstractNumId w:val="13"/>
  </w:num>
  <w:num w:numId="5" w16cid:durableId="865287826">
    <w:abstractNumId w:val="9"/>
  </w:num>
  <w:num w:numId="6" w16cid:durableId="411507034">
    <w:abstractNumId w:val="16"/>
  </w:num>
  <w:num w:numId="7" w16cid:durableId="1942493687">
    <w:abstractNumId w:val="34"/>
  </w:num>
  <w:num w:numId="8" w16cid:durableId="212233591">
    <w:abstractNumId w:val="27"/>
  </w:num>
  <w:num w:numId="9" w16cid:durableId="406148221">
    <w:abstractNumId w:val="36"/>
  </w:num>
  <w:num w:numId="10" w16cid:durableId="1432122450">
    <w:abstractNumId w:val="8"/>
  </w:num>
  <w:num w:numId="11" w16cid:durableId="892732907">
    <w:abstractNumId w:val="15"/>
  </w:num>
  <w:num w:numId="12" w16cid:durableId="1963724805">
    <w:abstractNumId w:val="11"/>
  </w:num>
  <w:num w:numId="13" w16cid:durableId="1254705835">
    <w:abstractNumId w:val="20"/>
  </w:num>
  <w:num w:numId="14" w16cid:durableId="1936403684">
    <w:abstractNumId w:val="4"/>
  </w:num>
  <w:num w:numId="15" w16cid:durableId="801584370">
    <w:abstractNumId w:val="30"/>
  </w:num>
  <w:num w:numId="16" w16cid:durableId="1035545851">
    <w:abstractNumId w:val="18"/>
  </w:num>
  <w:num w:numId="17" w16cid:durableId="1907182172">
    <w:abstractNumId w:val="31"/>
  </w:num>
  <w:num w:numId="18" w16cid:durableId="2003271403">
    <w:abstractNumId w:val="28"/>
  </w:num>
  <w:num w:numId="19" w16cid:durableId="1493375073">
    <w:abstractNumId w:val="0"/>
  </w:num>
  <w:num w:numId="20" w16cid:durableId="740636290">
    <w:abstractNumId w:val="3"/>
  </w:num>
  <w:num w:numId="21" w16cid:durableId="1235313192">
    <w:abstractNumId w:val="24"/>
  </w:num>
  <w:num w:numId="22" w16cid:durableId="57635715">
    <w:abstractNumId w:val="19"/>
  </w:num>
  <w:num w:numId="23" w16cid:durableId="1007562308">
    <w:abstractNumId w:val="29"/>
  </w:num>
  <w:num w:numId="24" w16cid:durableId="1849178321">
    <w:abstractNumId w:val="26"/>
  </w:num>
  <w:num w:numId="25" w16cid:durableId="320501261">
    <w:abstractNumId w:val="2"/>
  </w:num>
  <w:num w:numId="26" w16cid:durableId="320349681">
    <w:abstractNumId w:val="37"/>
  </w:num>
  <w:num w:numId="27" w16cid:durableId="2037466661">
    <w:abstractNumId w:val="32"/>
  </w:num>
  <w:num w:numId="28" w16cid:durableId="264310288">
    <w:abstractNumId w:val="10"/>
  </w:num>
  <w:num w:numId="29" w16cid:durableId="1996176898">
    <w:abstractNumId w:val="5"/>
  </w:num>
  <w:num w:numId="30" w16cid:durableId="1781946959">
    <w:abstractNumId w:val="14"/>
  </w:num>
  <w:num w:numId="31" w16cid:durableId="730158013">
    <w:abstractNumId w:val="7"/>
  </w:num>
  <w:num w:numId="32" w16cid:durableId="768621774">
    <w:abstractNumId w:val="21"/>
  </w:num>
  <w:num w:numId="33" w16cid:durableId="623852129">
    <w:abstractNumId w:val="23"/>
  </w:num>
  <w:num w:numId="34" w16cid:durableId="2114737425">
    <w:abstractNumId w:val="1"/>
  </w:num>
  <w:num w:numId="35" w16cid:durableId="1899392020">
    <w:abstractNumId w:val="33"/>
  </w:num>
  <w:num w:numId="36" w16cid:durableId="1075130980">
    <w:abstractNumId w:val="25"/>
  </w:num>
  <w:num w:numId="37" w16cid:durableId="1526795598">
    <w:abstractNumId w:val="6"/>
  </w:num>
  <w:num w:numId="38" w16cid:durableId="137049161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3F0"/>
    <w:rsid w:val="000000DE"/>
    <w:rsid w:val="00006289"/>
    <w:rsid w:val="00020BE1"/>
    <w:rsid w:val="00032A21"/>
    <w:rsid w:val="00032E55"/>
    <w:rsid w:val="000872EF"/>
    <w:rsid w:val="000B6641"/>
    <w:rsid w:val="000C1EE8"/>
    <w:rsid w:val="000E30A2"/>
    <w:rsid w:val="00102622"/>
    <w:rsid w:val="00116145"/>
    <w:rsid w:val="00117CF5"/>
    <w:rsid w:val="00136A4D"/>
    <w:rsid w:val="00151E45"/>
    <w:rsid w:val="00182B67"/>
    <w:rsid w:val="00186EA6"/>
    <w:rsid w:val="001B5348"/>
    <w:rsid w:val="001C7090"/>
    <w:rsid w:val="001E30AC"/>
    <w:rsid w:val="001E4863"/>
    <w:rsid w:val="001E6711"/>
    <w:rsid w:val="00231753"/>
    <w:rsid w:val="00242E6D"/>
    <w:rsid w:val="00244348"/>
    <w:rsid w:val="00267834"/>
    <w:rsid w:val="00276EFF"/>
    <w:rsid w:val="00294E71"/>
    <w:rsid w:val="002A184E"/>
    <w:rsid w:val="002A6BA9"/>
    <w:rsid w:val="002C2CBF"/>
    <w:rsid w:val="002D0BC4"/>
    <w:rsid w:val="003256CA"/>
    <w:rsid w:val="003276DC"/>
    <w:rsid w:val="00332930"/>
    <w:rsid w:val="003655E0"/>
    <w:rsid w:val="00374F32"/>
    <w:rsid w:val="003A4B31"/>
    <w:rsid w:val="003B7D53"/>
    <w:rsid w:val="003C3B65"/>
    <w:rsid w:val="003D686E"/>
    <w:rsid w:val="003F0B60"/>
    <w:rsid w:val="00400E2F"/>
    <w:rsid w:val="004068E8"/>
    <w:rsid w:val="00412A95"/>
    <w:rsid w:val="00452895"/>
    <w:rsid w:val="00467C80"/>
    <w:rsid w:val="004F09CD"/>
    <w:rsid w:val="004F5A47"/>
    <w:rsid w:val="0050219F"/>
    <w:rsid w:val="00502C7A"/>
    <w:rsid w:val="00514EF5"/>
    <w:rsid w:val="00527944"/>
    <w:rsid w:val="005335FE"/>
    <w:rsid w:val="005504F3"/>
    <w:rsid w:val="00553466"/>
    <w:rsid w:val="005A5A87"/>
    <w:rsid w:val="005B61AF"/>
    <w:rsid w:val="005D7585"/>
    <w:rsid w:val="005E62C1"/>
    <w:rsid w:val="005F72D0"/>
    <w:rsid w:val="00627ED1"/>
    <w:rsid w:val="00631EBF"/>
    <w:rsid w:val="00656AE1"/>
    <w:rsid w:val="00683B57"/>
    <w:rsid w:val="006B6960"/>
    <w:rsid w:val="006C0DA7"/>
    <w:rsid w:val="006D3132"/>
    <w:rsid w:val="006D5D9C"/>
    <w:rsid w:val="006D7ECE"/>
    <w:rsid w:val="00705582"/>
    <w:rsid w:val="007326FF"/>
    <w:rsid w:val="00741F9F"/>
    <w:rsid w:val="007563A9"/>
    <w:rsid w:val="00761E63"/>
    <w:rsid w:val="00784899"/>
    <w:rsid w:val="007A456C"/>
    <w:rsid w:val="007B0CD3"/>
    <w:rsid w:val="007B31BC"/>
    <w:rsid w:val="007B7F49"/>
    <w:rsid w:val="007C44C8"/>
    <w:rsid w:val="007D604B"/>
    <w:rsid w:val="007E1211"/>
    <w:rsid w:val="007F1BF9"/>
    <w:rsid w:val="007F3356"/>
    <w:rsid w:val="00810F05"/>
    <w:rsid w:val="00853135"/>
    <w:rsid w:val="00886B7C"/>
    <w:rsid w:val="008872A0"/>
    <w:rsid w:val="00896C15"/>
    <w:rsid w:val="008C3E4D"/>
    <w:rsid w:val="008F4E4C"/>
    <w:rsid w:val="00902F97"/>
    <w:rsid w:val="0091781B"/>
    <w:rsid w:val="0092758D"/>
    <w:rsid w:val="00952C44"/>
    <w:rsid w:val="00957159"/>
    <w:rsid w:val="0098235C"/>
    <w:rsid w:val="009E6A99"/>
    <w:rsid w:val="00A16BAD"/>
    <w:rsid w:val="00A2692C"/>
    <w:rsid w:val="00A302B3"/>
    <w:rsid w:val="00A314FB"/>
    <w:rsid w:val="00A357A1"/>
    <w:rsid w:val="00A61D77"/>
    <w:rsid w:val="00AA54B4"/>
    <w:rsid w:val="00AD38F4"/>
    <w:rsid w:val="00AD3B16"/>
    <w:rsid w:val="00AE4D3D"/>
    <w:rsid w:val="00AE74F6"/>
    <w:rsid w:val="00AF2DBE"/>
    <w:rsid w:val="00B078A4"/>
    <w:rsid w:val="00B14D19"/>
    <w:rsid w:val="00B30044"/>
    <w:rsid w:val="00B47FA6"/>
    <w:rsid w:val="00B80210"/>
    <w:rsid w:val="00B872A7"/>
    <w:rsid w:val="00BB26AC"/>
    <w:rsid w:val="00BB7240"/>
    <w:rsid w:val="00BF7619"/>
    <w:rsid w:val="00C26637"/>
    <w:rsid w:val="00C37EEA"/>
    <w:rsid w:val="00C448B8"/>
    <w:rsid w:val="00C46594"/>
    <w:rsid w:val="00CB7366"/>
    <w:rsid w:val="00CC7C68"/>
    <w:rsid w:val="00D01489"/>
    <w:rsid w:val="00D139A1"/>
    <w:rsid w:val="00D36B58"/>
    <w:rsid w:val="00D50AF6"/>
    <w:rsid w:val="00D67A08"/>
    <w:rsid w:val="00D67DBD"/>
    <w:rsid w:val="00D70E2B"/>
    <w:rsid w:val="00DB4BA9"/>
    <w:rsid w:val="00DD6EDB"/>
    <w:rsid w:val="00DE19B1"/>
    <w:rsid w:val="00DF6A1F"/>
    <w:rsid w:val="00E11CCA"/>
    <w:rsid w:val="00E13056"/>
    <w:rsid w:val="00E1327C"/>
    <w:rsid w:val="00E673F0"/>
    <w:rsid w:val="00E95344"/>
    <w:rsid w:val="00E97A28"/>
    <w:rsid w:val="00EA5044"/>
    <w:rsid w:val="00EC6699"/>
    <w:rsid w:val="00ED2090"/>
    <w:rsid w:val="00EE5B79"/>
    <w:rsid w:val="00EF429C"/>
    <w:rsid w:val="00EF5350"/>
    <w:rsid w:val="00F10A3D"/>
    <w:rsid w:val="00F5702E"/>
    <w:rsid w:val="00F60C6B"/>
    <w:rsid w:val="00F730E5"/>
    <w:rsid w:val="00F87788"/>
    <w:rsid w:val="00FF4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12F2F"/>
  <w15:docId w15:val="{EA7C0882-6013-4745-AE00-48565EEA4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6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6BA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9571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57159"/>
  </w:style>
  <w:style w:type="paragraph" w:styleId="Pidipagina">
    <w:name w:val="footer"/>
    <w:basedOn w:val="Normale"/>
    <w:link w:val="PidipaginaCarattere"/>
    <w:uiPriority w:val="99"/>
    <w:unhideWhenUsed/>
    <w:rsid w:val="009571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57159"/>
  </w:style>
  <w:style w:type="paragraph" w:customStyle="1" w:styleId="Default">
    <w:name w:val="Default"/>
    <w:rsid w:val="005D75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7B7F49"/>
    <w:pPr>
      <w:ind w:left="720"/>
      <w:contextualSpacing/>
    </w:pPr>
  </w:style>
  <w:style w:type="table" w:styleId="Grigliatabella">
    <w:name w:val="Table Grid"/>
    <w:basedOn w:val="Tabellanormale"/>
    <w:uiPriority w:val="59"/>
    <w:rsid w:val="007D60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F789E-C522-473F-B3F3-8D6AF7B74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1640</Words>
  <Characters>9348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</dc:creator>
  <cp:lastModifiedBy>Giovanni De Simone</cp:lastModifiedBy>
  <cp:revision>6</cp:revision>
  <cp:lastPrinted>2017-12-05T12:31:00Z</cp:lastPrinted>
  <dcterms:created xsi:type="dcterms:W3CDTF">2024-10-18T12:43:00Z</dcterms:created>
  <dcterms:modified xsi:type="dcterms:W3CDTF">2025-07-15T20:03:00Z</dcterms:modified>
</cp:coreProperties>
</file>